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D8" w:rsidRPr="002B643F" w:rsidRDefault="004762D8" w:rsidP="004762D8">
      <w:pPr>
        <w:jc w:val="center"/>
        <w:rPr>
          <w:b/>
          <w:sz w:val="28"/>
          <w:szCs w:val="28"/>
        </w:rPr>
      </w:pPr>
      <w:r w:rsidRPr="002B643F">
        <w:rPr>
          <w:b/>
          <w:sz w:val="28"/>
          <w:szCs w:val="28"/>
        </w:rPr>
        <w:t xml:space="preserve"> 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 </w:t>
      </w:r>
    </w:p>
    <w:p w:rsidR="004762D8" w:rsidRPr="002B643F" w:rsidRDefault="004762D8" w:rsidP="004762D8">
      <w:pPr>
        <w:jc w:val="center"/>
        <w:rPr>
          <w:sz w:val="28"/>
          <w:szCs w:val="28"/>
        </w:rPr>
      </w:pPr>
    </w:p>
    <w:p w:rsidR="004762D8" w:rsidRPr="000F2AAB" w:rsidRDefault="004762D8" w:rsidP="00476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B473B">
        <w:rPr>
          <w:sz w:val="28"/>
          <w:szCs w:val="28"/>
        </w:rPr>
        <w:t xml:space="preserve">. Гражданин в Кабардино-Балкарской Республике имеет право на бесплатное получение медицинской помощи по видам, формам и условиям ее оказания при следующих </w:t>
      </w:r>
      <w:r w:rsidRPr="000F2AAB">
        <w:rPr>
          <w:sz w:val="28"/>
          <w:szCs w:val="28"/>
        </w:rPr>
        <w:t>заболеваниях и состояниях: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 xml:space="preserve">инфекционные и паразитарные болезни; 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новообразования;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болезни эндокринной системы;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расстройства питания и нарушения обмена веществ;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болезни нервной системы;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болезни крови, кроветворных органов;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отдельные нарушения, вовлекающие иммунный механизм;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болезни глаза и его придаточного аппарата;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болезни уха и сосцевидного отростка;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болезни системы кровообращения;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болезни органов дыхания;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болезни мочеполовой системы;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болезни кожи и подкожной клетчатки;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болезни костно-мышечной системы и соединительной ткани;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травмы, отравления и некоторые другие последствия воздействия внешних причин;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врожденные аномалии (пороки развития);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деформации и хромосомные нарушения;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беременность, роды, послеродовой период и аборты;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отдельные состояния, возникающие у детей в перинатальный период;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психические расстройства и расстройства поведения;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 w:rsidRPr="000F2AAB">
        <w:rPr>
          <w:sz w:val="28"/>
          <w:szCs w:val="28"/>
        </w:rPr>
        <w:t>симптомы, признаки и отклонения от нормы, не отнесенные к заболеваниям и состояниям.</w:t>
      </w:r>
    </w:p>
    <w:p w:rsidR="004762D8" w:rsidRPr="000F2AAB" w:rsidRDefault="004762D8" w:rsidP="004762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AB">
        <w:rPr>
          <w:sz w:val="28"/>
          <w:szCs w:val="28"/>
        </w:rPr>
        <w:t xml:space="preserve">. В соответствии с законодательством Российской Федерации отдельные категории граждан имеют право </w:t>
      </w:r>
      <w:proofErr w:type="gramStart"/>
      <w:r w:rsidRPr="000F2AAB">
        <w:rPr>
          <w:sz w:val="28"/>
          <w:szCs w:val="28"/>
        </w:rPr>
        <w:t>на</w:t>
      </w:r>
      <w:proofErr w:type="gramEnd"/>
      <w:r w:rsidRPr="000F2AAB">
        <w:rPr>
          <w:sz w:val="28"/>
          <w:szCs w:val="28"/>
        </w:rPr>
        <w:t xml:space="preserve">: </w:t>
      </w:r>
    </w:p>
    <w:p w:rsidR="004762D8" w:rsidRPr="000F2AAB" w:rsidRDefault="004762D8" w:rsidP="004762D8">
      <w:pPr>
        <w:ind w:firstLine="540"/>
        <w:jc w:val="both"/>
        <w:rPr>
          <w:sz w:val="28"/>
          <w:szCs w:val="28"/>
        </w:rPr>
      </w:pPr>
      <w:r w:rsidRPr="000F2AAB">
        <w:rPr>
          <w:sz w:val="28"/>
          <w:szCs w:val="28"/>
        </w:rPr>
        <w:t xml:space="preserve">обеспечение лекарственными препаратами в соответствии с </w:t>
      </w:r>
      <w:r>
        <w:rPr>
          <w:sz w:val="28"/>
          <w:szCs w:val="28"/>
        </w:rPr>
        <w:t xml:space="preserve">пунктами 12,  14 </w:t>
      </w:r>
      <w:r w:rsidRPr="000F2AAB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0F2AAB">
        <w:rPr>
          <w:sz w:val="28"/>
          <w:szCs w:val="28"/>
        </w:rPr>
        <w:t xml:space="preserve"> </w:t>
      </w:r>
      <w:r w:rsidRPr="000F2AAB">
        <w:rPr>
          <w:sz w:val="28"/>
          <w:szCs w:val="28"/>
          <w:lang w:val="en-US"/>
        </w:rPr>
        <w:t>V</w:t>
      </w:r>
      <w:r w:rsidRPr="000F2AAB">
        <w:rPr>
          <w:sz w:val="28"/>
          <w:szCs w:val="28"/>
        </w:rPr>
        <w:t xml:space="preserve"> настоящей Программы;</w:t>
      </w:r>
    </w:p>
    <w:p w:rsidR="004762D8" w:rsidRPr="000F2AAB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A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2AAB">
        <w:rPr>
          <w:rFonts w:ascii="Times New Roman" w:hAnsi="Times New Roman" w:cs="Times New Roman"/>
          <w:sz w:val="28"/>
          <w:szCs w:val="28"/>
        </w:rPr>
        <w:t>профилактические медицинские осмотры и диспансеризацию - определенные группы взрослого населения (в возрасте 18 лет и старше), в том числе работающи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2AAB">
        <w:rPr>
          <w:rFonts w:ascii="Times New Roman" w:hAnsi="Times New Roman" w:cs="Times New Roman"/>
          <w:sz w:val="28"/>
          <w:szCs w:val="28"/>
        </w:rPr>
        <w:t xml:space="preserve"> и неработающи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F2AAB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2AAB">
        <w:rPr>
          <w:rFonts w:ascii="Times New Roman" w:hAnsi="Times New Roman" w:cs="Times New Roman"/>
          <w:sz w:val="28"/>
          <w:szCs w:val="28"/>
        </w:rPr>
        <w:t xml:space="preserve">, обучающиеся в образовательных организациях по очной форме в соответствии с приказами Министерства здравоохранения Российской Федерации от 3 февраля </w:t>
      </w:r>
      <w:smartTag w:uri="urn:schemas-microsoft-com:office:smarttags" w:element="metricconverter">
        <w:smartTagPr>
          <w:attr w:name="ProductID" w:val="2015 г"/>
        </w:smartTagPr>
        <w:r w:rsidRPr="000F2AAB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0F2AAB">
        <w:rPr>
          <w:rFonts w:ascii="Times New Roman" w:hAnsi="Times New Roman" w:cs="Times New Roman"/>
          <w:sz w:val="28"/>
          <w:szCs w:val="28"/>
        </w:rPr>
        <w:t xml:space="preserve">. № 36ан «Об утверждении порядка проведения диспансеризации определенных групп взрослого населения», от 6 декабря  </w:t>
      </w:r>
      <w:smartTag w:uri="urn:schemas-microsoft-com:office:smarttags" w:element="metricconverter">
        <w:smartTagPr>
          <w:attr w:name="ProductID" w:val="2012 г"/>
        </w:smartTagPr>
        <w:r w:rsidRPr="000F2AAB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0F2AAB">
        <w:rPr>
          <w:rFonts w:ascii="Times New Roman" w:hAnsi="Times New Roman" w:cs="Times New Roman"/>
          <w:sz w:val="28"/>
          <w:szCs w:val="28"/>
        </w:rPr>
        <w:t>. № 1011н «Об утверждении</w:t>
      </w:r>
      <w:proofErr w:type="gramEnd"/>
      <w:r w:rsidRPr="000F2AAB">
        <w:rPr>
          <w:rFonts w:ascii="Times New Roman" w:hAnsi="Times New Roman" w:cs="Times New Roman"/>
          <w:sz w:val="28"/>
          <w:szCs w:val="28"/>
        </w:rPr>
        <w:t xml:space="preserve"> порядка проведения профилактического медицинского осмотра»;</w:t>
      </w:r>
    </w:p>
    <w:p w:rsidR="004762D8" w:rsidRPr="000F2AAB" w:rsidRDefault="004762D8" w:rsidP="004762D8">
      <w:pPr>
        <w:ind w:firstLine="709"/>
        <w:jc w:val="both"/>
        <w:rPr>
          <w:sz w:val="28"/>
          <w:szCs w:val="28"/>
        </w:rPr>
      </w:pPr>
      <w:proofErr w:type="gramStart"/>
      <w:r w:rsidRPr="000F2AAB">
        <w:rPr>
          <w:sz w:val="28"/>
          <w:szCs w:val="28"/>
        </w:rPr>
        <w:lastRenderedPageBreak/>
        <w:t xml:space="preserve">медицинские осмотры, в том числе профилактические медицинские осмотры, в связи с занятиями физической культурой и спортом – несовершеннолетние в соответствии с приказом Министерства здравоохранения Российской Федерации от 1 марта </w:t>
      </w:r>
      <w:smartTag w:uri="urn:schemas-microsoft-com:office:smarttags" w:element="metricconverter">
        <w:smartTagPr>
          <w:attr w:name="ProductID" w:val="2016 г"/>
        </w:smartTagPr>
        <w:r w:rsidRPr="000F2AAB">
          <w:rPr>
            <w:sz w:val="28"/>
            <w:szCs w:val="28"/>
          </w:rPr>
          <w:t>2016 г</w:t>
        </w:r>
      </w:smartTag>
      <w:r w:rsidRPr="000F2AAB">
        <w:rPr>
          <w:sz w:val="28"/>
          <w:szCs w:val="28"/>
        </w:rPr>
        <w:t>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</w:t>
      </w:r>
      <w:proofErr w:type="gramEnd"/>
      <w:r w:rsidRPr="000F2AAB">
        <w:rPr>
          <w:sz w:val="28"/>
          <w:szCs w:val="28"/>
        </w:rPr>
        <w:t>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обороне»;</w:t>
      </w:r>
    </w:p>
    <w:p w:rsidR="004762D8" w:rsidRPr="000F2AAB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AAB">
        <w:rPr>
          <w:rFonts w:ascii="Times New Roman" w:hAnsi="Times New Roman" w:cs="Times New Roman"/>
          <w:sz w:val="28"/>
          <w:szCs w:val="28"/>
        </w:rPr>
        <w:t xml:space="preserve">медицинские осмотры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2AAB">
        <w:rPr>
          <w:rFonts w:ascii="Times New Roman" w:hAnsi="Times New Roman" w:cs="Times New Roman"/>
          <w:sz w:val="28"/>
          <w:szCs w:val="28"/>
        </w:rPr>
        <w:t>несовершеннолетни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2AAB">
        <w:rPr>
          <w:rFonts w:ascii="Times New Roman" w:hAnsi="Times New Roman" w:cs="Times New Roman"/>
          <w:sz w:val="28"/>
          <w:szCs w:val="28"/>
        </w:rPr>
        <w:t xml:space="preserve">, в том числе при поступлении в образовательные организации и в период обучения в них в соответствии с приказом Министерства здравоохранения Российской Федерации от 21 декабря </w:t>
      </w:r>
      <w:smartTag w:uri="urn:schemas-microsoft-com:office:smarttags" w:element="metricconverter">
        <w:smartTagPr>
          <w:attr w:name="ProductID" w:val="2012 г"/>
        </w:smartTagPr>
        <w:r w:rsidRPr="000F2AAB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0F2AAB">
        <w:rPr>
          <w:rFonts w:ascii="Times New Roman" w:hAnsi="Times New Roman" w:cs="Times New Roman"/>
          <w:sz w:val="28"/>
          <w:szCs w:val="28"/>
        </w:rPr>
        <w:t>. № 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них»;</w:t>
      </w:r>
      <w:proofErr w:type="gramEnd"/>
    </w:p>
    <w:p w:rsidR="004762D8" w:rsidRPr="000F2AAB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AAB">
        <w:rPr>
          <w:rFonts w:ascii="Times New Roman" w:hAnsi="Times New Roman" w:cs="Times New Roman"/>
          <w:sz w:val="28"/>
          <w:szCs w:val="28"/>
        </w:rPr>
        <w:t xml:space="preserve">диспансеризацию - пребывающие в стационарных учреждениях дети-сироты и дети, находящиеся в трудной жизненной ситуации, а также 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семью, в соответствии с приказами Министерства здравоохранения Российской Федерации от 15 февраля </w:t>
      </w:r>
      <w:smartTag w:uri="urn:schemas-microsoft-com:office:smarttags" w:element="metricconverter">
        <w:smartTagPr>
          <w:attr w:name="ProductID" w:val="2013 г"/>
        </w:smartTagPr>
        <w:r w:rsidRPr="000F2AAB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0F2AAB">
        <w:rPr>
          <w:rFonts w:ascii="Times New Roman" w:hAnsi="Times New Roman" w:cs="Times New Roman"/>
          <w:sz w:val="28"/>
          <w:szCs w:val="28"/>
        </w:rPr>
        <w:t>. № 72н «О проведении диспансеризации пребывающих в стационарных учреждениях детей-сирот и детей</w:t>
      </w:r>
      <w:proofErr w:type="gramEnd"/>
      <w:r w:rsidRPr="000F2AAB">
        <w:rPr>
          <w:rFonts w:ascii="Times New Roman" w:hAnsi="Times New Roman" w:cs="Times New Roman"/>
          <w:sz w:val="28"/>
          <w:szCs w:val="28"/>
        </w:rPr>
        <w:t>, находящихся в трудной жизненной ситуации»,  от  11 апреля 2013г. №216 н «Об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семью;</w:t>
      </w:r>
    </w:p>
    <w:p w:rsidR="004762D8" w:rsidRPr="000F2AAB" w:rsidRDefault="004762D8" w:rsidP="004762D8">
      <w:pPr>
        <w:ind w:firstLine="540"/>
        <w:jc w:val="both"/>
        <w:rPr>
          <w:sz w:val="28"/>
          <w:szCs w:val="28"/>
        </w:rPr>
      </w:pPr>
      <w:proofErr w:type="spellStart"/>
      <w:r w:rsidRPr="000F2AAB">
        <w:rPr>
          <w:sz w:val="28"/>
          <w:szCs w:val="28"/>
        </w:rPr>
        <w:t>пренатальную</w:t>
      </w:r>
      <w:proofErr w:type="spellEnd"/>
      <w:r w:rsidRPr="000F2AAB">
        <w:rPr>
          <w:sz w:val="28"/>
          <w:szCs w:val="28"/>
        </w:rPr>
        <w:t xml:space="preserve"> (дородовую) диагностику нарушений развития ребенк</w:t>
      </w:r>
      <w:proofErr w:type="gramStart"/>
      <w:r w:rsidRPr="000F2AAB">
        <w:rPr>
          <w:sz w:val="28"/>
          <w:szCs w:val="28"/>
        </w:rPr>
        <w:t>а</w:t>
      </w:r>
      <w:r>
        <w:rPr>
          <w:sz w:val="28"/>
          <w:szCs w:val="28"/>
        </w:rPr>
        <w:t>-</w:t>
      </w:r>
      <w:proofErr w:type="gramEnd"/>
      <w:r w:rsidRPr="000F2AAB">
        <w:rPr>
          <w:sz w:val="28"/>
          <w:szCs w:val="28"/>
        </w:rPr>
        <w:t xml:space="preserve"> беременны</w:t>
      </w:r>
      <w:r>
        <w:rPr>
          <w:sz w:val="28"/>
          <w:szCs w:val="28"/>
        </w:rPr>
        <w:t>е</w:t>
      </w:r>
      <w:r w:rsidRPr="000F2AAB">
        <w:rPr>
          <w:sz w:val="28"/>
          <w:szCs w:val="28"/>
        </w:rPr>
        <w:t xml:space="preserve"> женщин</w:t>
      </w:r>
      <w:r>
        <w:rPr>
          <w:sz w:val="28"/>
          <w:szCs w:val="28"/>
        </w:rPr>
        <w:t>ы</w:t>
      </w:r>
      <w:r w:rsidRPr="000F2AAB">
        <w:rPr>
          <w:sz w:val="28"/>
          <w:szCs w:val="28"/>
        </w:rPr>
        <w:t xml:space="preserve"> в соответствии с </w:t>
      </w:r>
      <w:hyperlink r:id="rId5" w:history="1">
        <w:r w:rsidRPr="000F2AAB">
          <w:rPr>
            <w:sz w:val="28"/>
            <w:szCs w:val="28"/>
          </w:rPr>
          <w:t>Порядком</w:t>
        </w:r>
      </w:hyperlink>
      <w:r w:rsidRPr="000F2AAB">
        <w:rPr>
          <w:sz w:val="28"/>
          <w:szCs w:val="28"/>
        </w:rPr>
        <w:t xml:space="preserve"> оказания медицинской помощи по профилю «акушерство и гинекология </w:t>
      </w:r>
      <w:r w:rsidRPr="000F2AAB">
        <w:rPr>
          <w:color w:val="0A2666"/>
          <w:sz w:val="28"/>
          <w:szCs w:val="28"/>
        </w:rPr>
        <w:t>(</w:t>
      </w:r>
      <w:r w:rsidRPr="000F2AAB">
        <w:rPr>
          <w:sz w:val="28"/>
          <w:szCs w:val="28"/>
        </w:rPr>
        <w:t xml:space="preserve">за исключением использования вспомогательных репродуктивных технологий)», утвержденным приказом Министерства здравоохранения Российской Федерации от 1 ноября </w:t>
      </w:r>
      <w:smartTag w:uri="urn:schemas-microsoft-com:office:smarttags" w:element="metricconverter">
        <w:smartTagPr>
          <w:attr w:name="ProductID" w:val="2012 г"/>
        </w:smartTagPr>
        <w:r w:rsidRPr="000F2AAB">
          <w:rPr>
            <w:sz w:val="28"/>
            <w:szCs w:val="28"/>
          </w:rPr>
          <w:t>2012 г</w:t>
        </w:r>
      </w:smartTag>
      <w:r w:rsidRPr="000F2AAB">
        <w:rPr>
          <w:sz w:val="28"/>
          <w:szCs w:val="28"/>
        </w:rPr>
        <w:t>. № 572н</w:t>
      </w:r>
      <w:r>
        <w:rPr>
          <w:sz w:val="28"/>
          <w:szCs w:val="28"/>
        </w:rPr>
        <w:t>,</w:t>
      </w:r>
      <w:r w:rsidRPr="000F2AAB">
        <w:rPr>
          <w:sz w:val="28"/>
          <w:szCs w:val="28"/>
        </w:rPr>
        <w:t xml:space="preserve"> и с </w:t>
      </w:r>
      <w:hyperlink r:id="rId6" w:history="1">
        <w:r w:rsidRPr="000F2AAB">
          <w:rPr>
            <w:sz w:val="28"/>
            <w:szCs w:val="28"/>
          </w:rPr>
          <w:t>приказом</w:t>
        </w:r>
      </w:hyperlink>
      <w:r w:rsidRPr="000F2AAB">
        <w:rPr>
          <w:sz w:val="28"/>
          <w:szCs w:val="28"/>
        </w:rPr>
        <w:t xml:space="preserve"> Министерства здравоохранения и курортов Кабардино-Балкарской Республики от 9 августа </w:t>
      </w:r>
      <w:smartTag w:uri="urn:schemas-microsoft-com:office:smarttags" w:element="metricconverter">
        <w:smartTagPr>
          <w:attr w:name="ProductID" w:val="2013 г"/>
        </w:smartTagPr>
        <w:r w:rsidRPr="000F2AAB">
          <w:rPr>
            <w:sz w:val="28"/>
            <w:szCs w:val="28"/>
          </w:rPr>
          <w:t>2013 г</w:t>
        </w:r>
      </w:smartTag>
      <w:r w:rsidRPr="000F2AAB">
        <w:rPr>
          <w:sz w:val="28"/>
          <w:szCs w:val="28"/>
        </w:rPr>
        <w:t xml:space="preserve">. № 172-П «О совершенствовании </w:t>
      </w:r>
      <w:proofErr w:type="spellStart"/>
      <w:r w:rsidRPr="000F2AAB">
        <w:rPr>
          <w:sz w:val="28"/>
          <w:szCs w:val="28"/>
        </w:rPr>
        <w:t>пренатальной</w:t>
      </w:r>
      <w:proofErr w:type="spellEnd"/>
      <w:r w:rsidRPr="000F2AAB">
        <w:rPr>
          <w:sz w:val="28"/>
          <w:szCs w:val="28"/>
        </w:rPr>
        <w:t xml:space="preserve"> (дородовой) диагностики нарушений развития ребенка в Кабардино-Балкарской Республике»;</w:t>
      </w:r>
    </w:p>
    <w:p w:rsidR="004762D8" w:rsidRPr="000F2AAB" w:rsidRDefault="004762D8" w:rsidP="004762D8">
      <w:pPr>
        <w:ind w:firstLine="540"/>
        <w:jc w:val="both"/>
        <w:rPr>
          <w:sz w:val="28"/>
          <w:szCs w:val="28"/>
        </w:rPr>
      </w:pPr>
      <w:r w:rsidRPr="000F2AAB">
        <w:rPr>
          <w:sz w:val="28"/>
          <w:szCs w:val="28"/>
        </w:rPr>
        <w:t xml:space="preserve">неонатальный скрининг на 5 наследственных и врожденных заболеваний -  новорожденные дети в соответствии с приказом Министерства здравоохранения и социального развития Кабардино-Балкарской Республики от 1 июня </w:t>
      </w:r>
      <w:smartTag w:uri="urn:schemas-microsoft-com:office:smarttags" w:element="metricconverter">
        <w:smartTagPr>
          <w:attr w:name="ProductID" w:val="2006 г"/>
        </w:smartTagPr>
        <w:r w:rsidRPr="000F2AAB">
          <w:rPr>
            <w:sz w:val="28"/>
            <w:szCs w:val="28"/>
          </w:rPr>
          <w:t>2006 г</w:t>
        </w:r>
      </w:smartTag>
      <w:r w:rsidRPr="000F2AAB">
        <w:rPr>
          <w:sz w:val="28"/>
          <w:szCs w:val="28"/>
        </w:rPr>
        <w:t>. № 157-П «О массовом обследовании новорожденных детей республики на наследственные заболевания»;</w:t>
      </w:r>
    </w:p>
    <w:p w:rsidR="004762D8" w:rsidRDefault="004762D8" w:rsidP="004762D8">
      <w:pPr>
        <w:ind w:firstLine="540"/>
        <w:jc w:val="both"/>
        <w:rPr>
          <w:sz w:val="28"/>
          <w:szCs w:val="28"/>
        </w:rPr>
      </w:pPr>
      <w:proofErr w:type="spellStart"/>
      <w:r w:rsidRPr="000F2AAB">
        <w:rPr>
          <w:sz w:val="28"/>
          <w:szCs w:val="28"/>
        </w:rPr>
        <w:lastRenderedPageBreak/>
        <w:t>аудиологический</w:t>
      </w:r>
      <w:proofErr w:type="spellEnd"/>
      <w:r w:rsidRPr="000F2AAB">
        <w:rPr>
          <w:sz w:val="28"/>
          <w:szCs w:val="28"/>
        </w:rPr>
        <w:t xml:space="preserve"> скрининг – новорожденные дети и дети первого года жизни в соответствии с приказом Министерства здравоохранения Кабардино-Балкарской Республики от 16 декабря </w:t>
      </w:r>
      <w:smartTag w:uri="urn:schemas-microsoft-com:office:smarttags" w:element="metricconverter">
        <w:smartTagPr>
          <w:attr w:name="ProductID" w:val="2009 г"/>
        </w:smartTagPr>
        <w:r w:rsidRPr="000F2AAB">
          <w:rPr>
            <w:sz w:val="28"/>
            <w:szCs w:val="28"/>
          </w:rPr>
          <w:t>2009 г</w:t>
        </w:r>
      </w:smartTag>
      <w:r w:rsidRPr="000F2AAB">
        <w:rPr>
          <w:sz w:val="28"/>
          <w:szCs w:val="28"/>
        </w:rPr>
        <w:t xml:space="preserve">. № 430-П «О проведении универсального </w:t>
      </w:r>
      <w:proofErr w:type="spellStart"/>
      <w:r w:rsidRPr="000F2AAB">
        <w:rPr>
          <w:sz w:val="28"/>
          <w:szCs w:val="28"/>
        </w:rPr>
        <w:t>аудиологического</w:t>
      </w:r>
      <w:proofErr w:type="spellEnd"/>
      <w:r w:rsidRPr="000F2AAB">
        <w:rPr>
          <w:sz w:val="28"/>
          <w:szCs w:val="28"/>
        </w:rPr>
        <w:t xml:space="preserve"> скрининга новорожденным и детям первого года жизни в Кабардино-Балкарской Республике».</w:t>
      </w:r>
    </w:p>
    <w:p w:rsidR="004762D8" w:rsidRDefault="004762D8" w:rsidP="004762D8">
      <w:pPr>
        <w:ind w:firstLine="540"/>
        <w:jc w:val="both"/>
        <w:rPr>
          <w:sz w:val="28"/>
          <w:szCs w:val="28"/>
        </w:rPr>
      </w:pPr>
    </w:p>
    <w:p w:rsidR="004762D8" w:rsidRPr="000F2AAB" w:rsidRDefault="004762D8" w:rsidP="004762D8">
      <w:pPr>
        <w:ind w:firstLine="540"/>
        <w:jc w:val="center"/>
        <w:rPr>
          <w:b/>
          <w:sz w:val="28"/>
          <w:szCs w:val="28"/>
        </w:rPr>
      </w:pPr>
      <w:r w:rsidRPr="000F2AAB">
        <w:rPr>
          <w:b/>
          <w:sz w:val="28"/>
          <w:szCs w:val="28"/>
          <w:lang w:val="en-US"/>
        </w:rPr>
        <w:t>IV</w:t>
      </w:r>
      <w:r w:rsidRPr="000F2AAB">
        <w:rPr>
          <w:b/>
          <w:sz w:val="28"/>
          <w:szCs w:val="28"/>
        </w:rPr>
        <w:t>. Территориальная программа обязательного медицинского страхования</w:t>
      </w:r>
    </w:p>
    <w:p w:rsidR="004762D8" w:rsidRPr="000F2AAB" w:rsidRDefault="004762D8" w:rsidP="004762D8">
      <w:pPr>
        <w:ind w:firstLine="708"/>
        <w:jc w:val="center"/>
        <w:rPr>
          <w:sz w:val="28"/>
          <w:szCs w:val="28"/>
        </w:rPr>
      </w:pPr>
    </w:p>
    <w:p w:rsidR="004762D8" w:rsidRPr="000F2AAB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F2AAB">
        <w:rPr>
          <w:rFonts w:ascii="Times New Roman" w:hAnsi="Times New Roman" w:cs="Times New Roman"/>
          <w:sz w:val="28"/>
          <w:szCs w:val="28"/>
        </w:rPr>
        <w:t>. Территориальная программа обязательного медицинского страхования является составной частью Программы.</w:t>
      </w:r>
    </w:p>
    <w:p w:rsidR="004762D8" w:rsidRPr="000F2AAB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AAB">
        <w:rPr>
          <w:rFonts w:ascii="Times New Roman" w:hAnsi="Times New Roman" w:cs="Times New Roman"/>
          <w:sz w:val="28"/>
          <w:szCs w:val="28"/>
        </w:rPr>
        <w:t>В рамках территориальной программы обязательного медицинского страхования:</w:t>
      </w:r>
    </w:p>
    <w:p w:rsidR="004762D8" w:rsidRPr="000F2AAB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AAB">
        <w:rPr>
          <w:rFonts w:ascii="Times New Roman" w:hAnsi="Times New Roman" w:cs="Times New Roman"/>
          <w:sz w:val="28"/>
          <w:szCs w:val="28"/>
        </w:rPr>
        <w:t xml:space="preserve">застрахованным лицам оказываются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при заболеваниях и состояниях, указанных в </w:t>
      </w:r>
      <w:hyperlink w:anchor="P68" w:history="1">
        <w:r w:rsidRPr="000F2AAB">
          <w:rPr>
            <w:rFonts w:ascii="Times New Roman" w:hAnsi="Times New Roman" w:cs="Times New Roman"/>
            <w:color w:val="000000"/>
            <w:sz w:val="28"/>
            <w:szCs w:val="28"/>
          </w:rPr>
          <w:t>разделе III</w:t>
        </w:r>
      </w:hyperlink>
      <w:r w:rsidRPr="000F2AAB">
        <w:rPr>
          <w:rFonts w:ascii="Times New Roman" w:hAnsi="Times New Roman" w:cs="Times New Roman"/>
          <w:sz w:val="28"/>
          <w:szCs w:val="28"/>
        </w:rPr>
        <w:t xml:space="preserve"> настоящей Программы, за исключением заболеваний, передаваемых половым путем, вызванных вирусом</w:t>
      </w:r>
      <w:proofErr w:type="gramEnd"/>
      <w:r w:rsidRPr="000F2AAB">
        <w:rPr>
          <w:rFonts w:ascii="Times New Roman" w:hAnsi="Times New Roman" w:cs="Times New Roman"/>
          <w:sz w:val="28"/>
          <w:szCs w:val="28"/>
        </w:rPr>
        <w:t xml:space="preserve"> иммунодефицита человека, синдрома приобретенного иммунодефицита, туберкулеза, психических расстройств и расстройств поведения;</w:t>
      </w:r>
    </w:p>
    <w:p w:rsidR="004762D8" w:rsidRPr="000F2AAB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AAB">
        <w:rPr>
          <w:rFonts w:ascii="Times New Roman" w:hAnsi="Times New Roman" w:cs="Times New Roman"/>
          <w:sz w:val="28"/>
          <w:szCs w:val="28"/>
        </w:rPr>
        <w:t xml:space="preserve">осуществляются мероприятия по диспансеризации и профилактическим медицинским осмотрам отдельных категорий граждан, указанных в </w:t>
      </w:r>
      <w:hyperlink w:anchor="P68" w:history="1">
        <w:r w:rsidRPr="000F2AAB">
          <w:rPr>
            <w:rFonts w:ascii="Times New Roman" w:hAnsi="Times New Roman" w:cs="Times New Roman"/>
            <w:color w:val="000000"/>
            <w:sz w:val="28"/>
            <w:szCs w:val="28"/>
          </w:rPr>
          <w:t>разделе III</w:t>
        </w:r>
      </w:hyperlink>
      <w:r w:rsidRPr="000F2AAB">
        <w:rPr>
          <w:rFonts w:ascii="Times New Roman" w:hAnsi="Times New Roman" w:cs="Times New Roman"/>
          <w:sz w:val="28"/>
          <w:szCs w:val="28"/>
        </w:rPr>
        <w:t xml:space="preserve"> настоящей Программы, по медицинской реабилитации, осуществляемой в медицинских организациях, </w:t>
      </w:r>
      <w:proofErr w:type="spellStart"/>
      <w:r w:rsidRPr="000F2AAB">
        <w:rPr>
          <w:rFonts w:ascii="Times New Roman" w:hAnsi="Times New Roman" w:cs="Times New Roman"/>
          <w:sz w:val="28"/>
          <w:szCs w:val="28"/>
        </w:rPr>
        <w:t>аудиологическому</w:t>
      </w:r>
      <w:proofErr w:type="spellEnd"/>
      <w:r w:rsidRPr="000F2AAB">
        <w:rPr>
          <w:rFonts w:ascii="Times New Roman" w:hAnsi="Times New Roman" w:cs="Times New Roman"/>
          <w:sz w:val="28"/>
          <w:szCs w:val="28"/>
        </w:rPr>
        <w:t xml:space="preserve"> скринингу, а также по применению вспомогательных репродуктивных технологий (экстракорпорального оплодотворения), включая обеспечение лекарственными препаратами, в соответствии с законодательством Российской Федерации.</w:t>
      </w:r>
    </w:p>
    <w:p w:rsidR="004762D8" w:rsidRPr="000F2AAB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F2AAB">
        <w:rPr>
          <w:rFonts w:ascii="Times New Roman" w:hAnsi="Times New Roman" w:cs="Times New Roman"/>
          <w:sz w:val="28"/>
          <w:szCs w:val="28"/>
        </w:rPr>
        <w:t xml:space="preserve">. Порядок формирования и структура тарифа на оплату медицинской помощи, оказываемой в рамках территориальной программы обязательного медицинского страхования, устанавливаются в соответствии с Федеральным </w:t>
      </w:r>
      <w:hyperlink r:id="rId7" w:history="1">
        <w:r w:rsidRPr="000F2AAB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0F2AAB">
        <w:rPr>
          <w:rFonts w:ascii="Times New Roman" w:hAnsi="Times New Roman" w:cs="Times New Roman"/>
          <w:sz w:val="28"/>
          <w:szCs w:val="28"/>
        </w:rPr>
        <w:t xml:space="preserve"> от 29 ноября </w:t>
      </w:r>
      <w:smartTag w:uri="urn:schemas-microsoft-com:office:smarttags" w:element="metricconverter">
        <w:smartTagPr>
          <w:attr w:name="ProductID" w:val="2010 г"/>
        </w:smartTagPr>
        <w:r w:rsidRPr="000F2AAB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0F2AAB">
        <w:rPr>
          <w:rFonts w:ascii="Times New Roman" w:hAnsi="Times New Roman" w:cs="Times New Roman"/>
          <w:sz w:val="28"/>
          <w:szCs w:val="28"/>
        </w:rPr>
        <w:t>. № 326-ФЗ «Об обязательном медицинском страховании в Российской Федерации».</w:t>
      </w:r>
    </w:p>
    <w:p w:rsidR="004762D8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AAB">
        <w:rPr>
          <w:rFonts w:ascii="Times New Roman" w:hAnsi="Times New Roman" w:cs="Times New Roman"/>
          <w:sz w:val="28"/>
          <w:szCs w:val="28"/>
        </w:rPr>
        <w:t>Тарифы на оплату медицинской помощи по обязательному медицинскому страхованию устанавливаются тарифным согл</w:t>
      </w:r>
      <w:r w:rsidRPr="000022DA">
        <w:rPr>
          <w:rFonts w:ascii="Times New Roman" w:hAnsi="Times New Roman" w:cs="Times New Roman"/>
          <w:sz w:val="28"/>
          <w:szCs w:val="28"/>
        </w:rPr>
        <w:t>ашением между 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022DA">
        <w:rPr>
          <w:rFonts w:ascii="Times New Roman" w:hAnsi="Times New Roman" w:cs="Times New Roman"/>
          <w:sz w:val="28"/>
          <w:szCs w:val="28"/>
        </w:rPr>
        <w:t xml:space="preserve"> здравоохранения Кабардино-Балкарской Республики, Территориальн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022DA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022DA"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страхования Кабардино-Балкарской Республики, страховы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022DA">
        <w:rPr>
          <w:rFonts w:ascii="Times New Roman" w:hAnsi="Times New Roman" w:cs="Times New Roman"/>
          <w:sz w:val="28"/>
          <w:szCs w:val="28"/>
        </w:rPr>
        <w:t xml:space="preserve"> медицински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022DA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022DA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022DA">
        <w:rPr>
          <w:rFonts w:ascii="Times New Roman" w:hAnsi="Times New Roman" w:cs="Times New Roman"/>
          <w:sz w:val="28"/>
          <w:szCs w:val="28"/>
        </w:rPr>
        <w:t xml:space="preserve"> деятельность в Кабардино-Балкарской Республике, медицински</w:t>
      </w:r>
      <w:r>
        <w:rPr>
          <w:rFonts w:ascii="Times New Roman" w:hAnsi="Times New Roman" w:cs="Times New Roman"/>
          <w:sz w:val="28"/>
          <w:szCs w:val="28"/>
        </w:rPr>
        <w:t>ми профессиональными некоммерческими</w:t>
      </w:r>
      <w:r w:rsidRPr="000022DA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022DA">
        <w:rPr>
          <w:rFonts w:ascii="Times New Roman" w:hAnsi="Times New Roman" w:cs="Times New Roman"/>
          <w:sz w:val="28"/>
          <w:szCs w:val="28"/>
        </w:rPr>
        <w:t xml:space="preserve"> в Кабардино-Балкарской Республике, </w:t>
      </w:r>
      <w:r>
        <w:rPr>
          <w:rFonts w:ascii="Times New Roman" w:hAnsi="Times New Roman" w:cs="Times New Roman"/>
          <w:sz w:val="28"/>
          <w:szCs w:val="28"/>
        </w:rPr>
        <w:t xml:space="preserve">созданными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со статьей 76 Федерального закона «Об основах охраны здоровья граждан в Российской Федерации», с</w:t>
      </w:r>
      <w:r w:rsidRPr="000022DA">
        <w:rPr>
          <w:rFonts w:ascii="Times New Roman" w:hAnsi="Times New Roman" w:cs="Times New Roman"/>
          <w:sz w:val="28"/>
          <w:szCs w:val="28"/>
        </w:rPr>
        <w:t>оюз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02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22DA">
        <w:rPr>
          <w:rFonts w:ascii="Times New Roman" w:hAnsi="Times New Roman" w:cs="Times New Roman"/>
          <w:sz w:val="28"/>
          <w:szCs w:val="28"/>
        </w:rPr>
        <w:t>Объединение организаций профсоюзов Кабардино-Балкарской</w:t>
      </w:r>
      <w:proofErr w:type="gramEnd"/>
      <w:r w:rsidRPr="000022DA">
        <w:rPr>
          <w:rFonts w:ascii="Times New Roman" w:hAnsi="Times New Roman" w:cs="Times New Roman"/>
          <w:sz w:val="28"/>
          <w:szCs w:val="28"/>
        </w:rPr>
        <w:t xml:space="preserve"> Республики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22DA">
        <w:rPr>
          <w:rFonts w:ascii="Times New Roman" w:hAnsi="Times New Roman" w:cs="Times New Roman"/>
          <w:sz w:val="28"/>
          <w:szCs w:val="28"/>
        </w:rPr>
        <w:t>,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и которых </w:t>
      </w:r>
      <w:r w:rsidRPr="000022DA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022DA">
        <w:rPr>
          <w:rFonts w:ascii="Times New Roman" w:hAnsi="Times New Roman" w:cs="Times New Roman"/>
          <w:sz w:val="28"/>
          <w:szCs w:val="28"/>
        </w:rPr>
        <w:t xml:space="preserve"> в состав Комиссии по разработке территориальной программы обязательного медицинского страхования в Кабардино-Балкарской Республике, </w:t>
      </w:r>
      <w:r>
        <w:rPr>
          <w:rFonts w:ascii="Times New Roman" w:hAnsi="Times New Roman" w:cs="Times New Roman"/>
          <w:sz w:val="28"/>
          <w:szCs w:val="28"/>
        </w:rPr>
        <w:t xml:space="preserve">образованной </w:t>
      </w:r>
      <w:r w:rsidRPr="000022DA">
        <w:rPr>
          <w:rFonts w:ascii="Times New Roman" w:hAnsi="Times New Roman" w:cs="Times New Roman"/>
          <w:sz w:val="28"/>
          <w:szCs w:val="28"/>
        </w:rPr>
        <w:t>в установленном порядке.</w:t>
      </w:r>
      <w:r w:rsidRPr="00D22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22DA">
        <w:rPr>
          <w:rFonts w:ascii="Times New Roman" w:hAnsi="Times New Roman" w:cs="Times New Roman"/>
          <w:sz w:val="28"/>
          <w:szCs w:val="28"/>
        </w:rPr>
        <w:t xml:space="preserve">Тарифы на оплату медицинской помощи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выплату заработной платы медицинским работникам включают финансовое обеспечение денежных выплат стимулирующего характера,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0022DA">
        <w:rPr>
          <w:rFonts w:ascii="Times New Roman" w:hAnsi="Times New Roman" w:cs="Times New Roman"/>
          <w:sz w:val="28"/>
          <w:szCs w:val="28"/>
        </w:rPr>
        <w:t xml:space="preserve"> денежные выплаты:</w:t>
      </w:r>
      <w:proofErr w:type="gramEnd"/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- за оказанную медицинскую помощь в амбулаторных условиях;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>медицинским работникам фельдшерско-акушерских пунктов (заведующим фельдшерско-акушерскими пунктами, фельдшерам, акушерам (акушеркам), медицинским сестрам, в том числе медицинским сестрам патронажным) - за оказанную медицинскую помощь в амбулаторных условиях;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>врачам, фельдшерам и медицинским сестрам медицинских организаций и подразделений скорой медицинской помощи - за оказанную скорую медицинскую помощь вне медицинской организации;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>врачам-специалистам - за оказанную медицинскую помощь в амбулаторных условиях.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>При реализации территориальной программы обязательного медицинского страхования применяются следующие способы оплаты медицинской помощи:</w:t>
      </w:r>
    </w:p>
    <w:p w:rsidR="004762D8" w:rsidRPr="000B3D7B" w:rsidRDefault="004762D8" w:rsidP="004762D8">
      <w:pPr>
        <w:ind w:firstLine="709"/>
        <w:jc w:val="both"/>
        <w:rPr>
          <w:sz w:val="28"/>
          <w:szCs w:val="28"/>
        </w:rPr>
      </w:pPr>
      <w:r w:rsidRPr="000022DA">
        <w:rPr>
          <w:sz w:val="28"/>
          <w:szCs w:val="28"/>
        </w:rPr>
        <w:t xml:space="preserve">при оплате медицинской помощи, оказанной в </w:t>
      </w:r>
      <w:r w:rsidRPr="000B3D7B">
        <w:rPr>
          <w:sz w:val="28"/>
          <w:szCs w:val="28"/>
        </w:rPr>
        <w:t>амбулаторных условиях:</w:t>
      </w:r>
    </w:p>
    <w:p w:rsidR="004762D8" w:rsidRPr="000022DA" w:rsidRDefault="004762D8" w:rsidP="004762D8">
      <w:pPr>
        <w:ind w:firstLine="709"/>
        <w:jc w:val="both"/>
        <w:rPr>
          <w:sz w:val="28"/>
          <w:szCs w:val="28"/>
        </w:rPr>
      </w:pPr>
      <w:r w:rsidRPr="000022DA">
        <w:rPr>
          <w:sz w:val="28"/>
          <w:szCs w:val="28"/>
        </w:rPr>
        <w:t xml:space="preserve">- по </w:t>
      </w:r>
      <w:proofErr w:type="spellStart"/>
      <w:r w:rsidRPr="000022DA">
        <w:rPr>
          <w:sz w:val="28"/>
          <w:szCs w:val="28"/>
        </w:rPr>
        <w:t>подушевому</w:t>
      </w:r>
      <w:proofErr w:type="spellEnd"/>
      <w:r w:rsidRPr="000022DA">
        <w:rPr>
          <w:sz w:val="28"/>
          <w:szCs w:val="28"/>
        </w:rPr>
        <w:t xml:space="preserve"> нормативу финансирования на прикрепившихся лиц в сочетании с оплатой за единицу объема медицинской помощи - за медицинскую услугу, за посещение, за обращение (законченный случай);</w:t>
      </w:r>
    </w:p>
    <w:p w:rsidR="004762D8" w:rsidRPr="000022DA" w:rsidRDefault="004762D8" w:rsidP="004762D8">
      <w:pPr>
        <w:ind w:firstLine="709"/>
        <w:jc w:val="both"/>
        <w:rPr>
          <w:sz w:val="28"/>
          <w:szCs w:val="28"/>
        </w:rPr>
      </w:pPr>
      <w:r w:rsidRPr="000022DA">
        <w:rPr>
          <w:sz w:val="28"/>
          <w:szCs w:val="28"/>
        </w:rPr>
        <w:t>- за единицу объема медицинской помощи - за медицинскую услугу, за посещение, за обращение (законченный случай) (используется при оплате медицинской помощи, оказанной лицам, застрахованным за пределами Кабардино-Балкарской Республики, а также в отдельных медицинских организациях, не имеющих прикрепившихся лиц);</w:t>
      </w:r>
    </w:p>
    <w:p w:rsidR="004762D8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 xml:space="preserve"> за условную единицу трудоемкости</w:t>
      </w:r>
      <w:r w:rsidRPr="00D22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022DA">
        <w:rPr>
          <w:rFonts w:ascii="Times New Roman" w:hAnsi="Times New Roman" w:cs="Times New Roman"/>
          <w:sz w:val="28"/>
          <w:szCs w:val="28"/>
        </w:rPr>
        <w:t>УЕТ) - при оказании стоматологической помощи;</w:t>
      </w:r>
    </w:p>
    <w:p w:rsidR="004762D8" w:rsidRPr="000022DA" w:rsidRDefault="004762D8" w:rsidP="004762D8">
      <w:pPr>
        <w:ind w:firstLine="709"/>
        <w:jc w:val="both"/>
        <w:rPr>
          <w:sz w:val="28"/>
          <w:szCs w:val="28"/>
        </w:rPr>
      </w:pPr>
      <w:r w:rsidRPr="000022DA">
        <w:rPr>
          <w:sz w:val="28"/>
          <w:szCs w:val="28"/>
        </w:rPr>
        <w:t xml:space="preserve">при оплате медицинской помощи, оказанной </w:t>
      </w:r>
      <w:r w:rsidRPr="00DA4E87">
        <w:rPr>
          <w:sz w:val="28"/>
          <w:szCs w:val="28"/>
        </w:rPr>
        <w:t>в стационарных условиях, в том числе для медицинской реабилитации в специализированных</w:t>
      </w:r>
      <w:r w:rsidRPr="000022DA">
        <w:rPr>
          <w:sz w:val="28"/>
          <w:szCs w:val="28"/>
        </w:rPr>
        <w:t xml:space="preserve"> медицинских организациях (структурных подразделениях):</w:t>
      </w:r>
    </w:p>
    <w:p w:rsidR="004762D8" w:rsidRPr="000022DA" w:rsidRDefault="004762D8" w:rsidP="004762D8">
      <w:pPr>
        <w:ind w:firstLine="709"/>
        <w:jc w:val="both"/>
        <w:rPr>
          <w:sz w:val="28"/>
          <w:szCs w:val="28"/>
        </w:rPr>
      </w:pPr>
      <w:r w:rsidRPr="000022DA">
        <w:rPr>
          <w:sz w:val="28"/>
          <w:szCs w:val="28"/>
        </w:rPr>
        <w:lastRenderedPageBreak/>
        <w:t xml:space="preserve">- за законченный случай лечения заболевания, включенного в соответствующую клинико-статистическую группу заболеваний; </w:t>
      </w:r>
    </w:p>
    <w:p w:rsidR="004762D8" w:rsidRPr="00795595" w:rsidRDefault="004762D8" w:rsidP="004762D8">
      <w:pPr>
        <w:ind w:firstLine="709"/>
        <w:jc w:val="both"/>
        <w:rPr>
          <w:sz w:val="28"/>
          <w:szCs w:val="28"/>
        </w:rPr>
      </w:pPr>
      <w:r w:rsidRPr="000022DA">
        <w:rPr>
          <w:sz w:val="28"/>
          <w:szCs w:val="28"/>
        </w:rPr>
        <w:t>- 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медицинской организации при его письменном отказе от дальне</w:t>
      </w:r>
      <w:r>
        <w:rPr>
          <w:sz w:val="28"/>
          <w:szCs w:val="28"/>
        </w:rPr>
        <w:t xml:space="preserve">йшего лечения, летальном исходе, а также при проведении </w:t>
      </w:r>
      <w:r w:rsidRPr="002F6E13">
        <w:rPr>
          <w:sz w:val="28"/>
          <w:szCs w:val="28"/>
        </w:rPr>
        <w:t>диагностических исследований</w:t>
      </w:r>
      <w:r>
        <w:rPr>
          <w:sz w:val="28"/>
          <w:szCs w:val="28"/>
        </w:rPr>
        <w:t>,</w:t>
      </w:r>
      <w:r w:rsidRPr="00753DCA">
        <w:rPr>
          <w:sz w:val="28"/>
          <w:szCs w:val="28"/>
        </w:rPr>
        <w:t xml:space="preserve"> </w:t>
      </w:r>
      <w:r w:rsidRPr="002F6E13">
        <w:rPr>
          <w:sz w:val="28"/>
          <w:szCs w:val="28"/>
        </w:rPr>
        <w:t xml:space="preserve">оказании услуг </w:t>
      </w:r>
      <w:r>
        <w:rPr>
          <w:sz w:val="28"/>
          <w:szCs w:val="28"/>
        </w:rPr>
        <w:t>гемо</w:t>
      </w:r>
      <w:r w:rsidRPr="002F6E13">
        <w:rPr>
          <w:sz w:val="28"/>
          <w:szCs w:val="28"/>
        </w:rPr>
        <w:t>диализа;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 xml:space="preserve"> при оплате высокотехнологичной медицинской помощи - за законченный случай лечения в соответствии с перечнем видов высокотехнологичной медицинской помощи, финансовое обеспечение которых осуществляется в рамках территориальной программы обязательного медицинского страхования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0022DA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022D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 к настоящему Положению;</w:t>
      </w:r>
    </w:p>
    <w:p w:rsidR="004762D8" w:rsidRPr="00DA4E87" w:rsidRDefault="004762D8" w:rsidP="004762D8">
      <w:pPr>
        <w:ind w:firstLine="709"/>
        <w:jc w:val="both"/>
        <w:rPr>
          <w:sz w:val="28"/>
          <w:szCs w:val="28"/>
        </w:rPr>
      </w:pPr>
      <w:r w:rsidRPr="000022DA">
        <w:rPr>
          <w:sz w:val="28"/>
          <w:szCs w:val="28"/>
        </w:rPr>
        <w:t>при оплате медицинской помощи, оказанной</w:t>
      </w:r>
      <w:r>
        <w:rPr>
          <w:sz w:val="28"/>
          <w:szCs w:val="28"/>
        </w:rPr>
        <w:t xml:space="preserve"> </w:t>
      </w:r>
      <w:r w:rsidRPr="00DA4E87">
        <w:rPr>
          <w:sz w:val="28"/>
          <w:szCs w:val="28"/>
        </w:rPr>
        <w:t>в условиях дневного стационара:</w:t>
      </w:r>
    </w:p>
    <w:p w:rsidR="004762D8" w:rsidRPr="000022DA" w:rsidRDefault="004762D8" w:rsidP="004762D8">
      <w:pPr>
        <w:ind w:firstLine="709"/>
        <w:jc w:val="both"/>
        <w:rPr>
          <w:sz w:val="28"/>
          <w:szCs w:val="28"/>
        </w:rPr>
      </w:pPr>
      <w:r w:rsidRPr="000022DA">
        <w:rPr>
          <w:sz w:val="28"/>
          <w:szCs w:val="28"/>
        </w:rPr>
        <w:t xml:space="preserve"> - за законченный случай лечения заболевания, включенного в соответствующую клинико-статистическую группу заболеваний; </w:t>
      </w:r>
    </w:p>
    <w:p w:rsidR="004762D8" w:rsidRPr="000022DA" w:rsidRDefault="004762D8" w:rsidP="004762D8">
      <w:pPr>
        <w:ind w:firstLine="709"/>
        <w:jc w:val="both"/>
        <w:rPr>
          <w:sz w:val="28"/>
          <w:szCs w:val="28"/>
        </w:rPr>
      </w:pPr>
      <w:r w:rsidRPr="000022DA">
        <w:rPr>
          <w:sz w:val="28"/>
          <w:szCs w:val="28"/>
        </w:rPr>
        <w:t xml:space="preserve">- 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медицинской организации </w:t>
      </w:r>
      <w:r>
        <w:rPr>
          <w:sz w:val="28"/>
          <w:szCs w:val="28"/>
        </w:rPr>
        <w:t>в случае</w:t>
      </w:r>
      <w:r w:rsidRPr="000022DA">
        <w:rPr>
          <w:sz w:val="28"/>
          <w:szCs w:val="28"/>
        </w:rPr>
        <w:t xml:space="preserve"> его письменно</w:t>
      </w:r>
      <w:r>
        <w:rPr>
          <w:sz w:val="28"/>
          <w:szCs w:val="28"/>
        </w:rPr>
        <w:t>го</w:t>
      </w:r>
      <w:r w:rsidRPr="000022DA">
        <w:rPr>
          <w:sz w:val="28"/>
          <w:szCs w:val="28"/>
        </w:rPr>
        <w:t xml:space="preserve"> отказ</w:t>
      </w:r>
      <w:r>
        <w:rPr>
          <w:sz w:val="28"/>
          <w:szCs w:val="28"/>
        </w:rPr>
        <w:t>а</w:t>
      </w:r>
      <w:r w:rsidRPr="000022DA">
        <w:rPr>
          <w:sz w:val="28"/>
          <w:szCs w:val="28"/>
        </w:rPr>
        <w:t xml:space="preserve"> от дальнейшего лечения, летальном исходе</w:t>
      </w:r>
      <w:r>
        <w:rPr>
          <w:sz w:val="28"/>
          <w:szCs w:val="28"/>
        </w:rPr>
        <w:t xml:space="preserve">, </w:t>
      </w:r>
      <w:r w:rsidRPr="002F6E13">
        <w:rPr>
          <w:sz w:val="28"/>
          <w:szCs w:val="28"/>
        </w:rPr>
        <w:t xml:space="preserve">а также при проведении диагностических исследований, оказании услуг </w:t>
      </w:r>
      <w:r>
        <w:rPr>
          <w:sz w:val="28"/>
          <w:szCs w:val="28"/>
        </w:rPr>
        <w:t>гемо</w:t>
      </w:r>
      <w:r w:rsidRPr="002F6E13">
        <w:rPr>
          <w:sz w:val="28"/>
          <w:szCs w:val="28"/>
        </w:rPr>
        <w:t>диализа;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22DA">
        <w:rPr>
          <w:rFonts w:ascii="Times New Roman" w:hAnsi="Times New Roman" w:cs="Times New Roman"/>
          <w:sz w:val="28"/>
          <w:szCs w:val="28"/>
        </w:rPr>
        <w:t xml:space="preserve">при оплате </w:t>
      </w:r>
      <w:r w:rsidRPr="00DA4E87">
        <w:rPr>
          <w:rFonts w:ascii="Times New Roman" w:hAnsi="Times New Roman" w:cs="Times New Roman"/>
          <w:sz w:val="28"/>
          <w:szCs w:val="28"/>
        </w:rPr>
        <w:t>скорой медицинской помощи</w:t>
      </w:r>
      <w:r w:rsidRPr="000022DA">
        <w:rPr>
          <w:rFonts w:ascii="Times New Roman" w:hAnsi="Times New Roman" w:cs="Times New Roman"/>
          <w:b/>
          <w:sz w:val="28"/>
          <w:szCs w:val="28"/>
        </w:rPr>
        <w:t>,</w:t>
      </w:r>
      <w:r w:rsidRPr="000022DA">
        <w:rPr>
          <w:rFonts w:ascii="Times New Roman" w:hAnsi="Times New Roman" w:cs="Times New Roman"/>
          <w:sz w:val="28"/>
          <w:szCs w:val="28"/>
        </w:rPr>
        <w:t xml:space="preserve">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 - по </w:t>
      </w:r>
      <w:proofErr w:type="spellStart"/>
      <w:r w:rsidRPr="000022DA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Pr="000022DA">
        <w:rPr>
          <w:rFonts w:ascii="Times New Roman" w:hAnsi="Times New Roman" w:cs="Times New Roman"/>
          <w:sz w:val="28"/>
          <w:szCs w:val="28"/>
        </w:rPr>
        <w:t xml:space="preserve"> нормативу финансирования в сочетании с оплатой за вызов скорой медицинской помощи (оплата за вызов скорой медицинской помощи используется при оплате медицинской помощи, оказанной лицам, застрахованным за пределами Кабардино-Балкарской Республики).</w:t>
      </w:r>
      <w:proofErr w:type="gramEnd"/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 xml:space="preserve">Структура тарифа на оплату медицинской помощи, оказываемой по территориальной программе обязательного медицинского страхования, включает в себя расходы </w:t>
      </w:r>
      <w:proofErr w:type="gramStart"/>
      <w:r w:rsidRPr="000022D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022DA">
        <w:rPr>
          <w:rFonts w:ascii="Times New Roman" w:hAnsi="Times New Roman" w:cs="Times New Roman"/>
          <w:sz w:val="28"/>
          <w:szCs w:val="28"/>
        </w:rPr>
        <w:t>: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>заработную плату;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>начисления на оплату труда;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>прочие выплаты;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>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запасов;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>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организации);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 xml:space="preserve">оплату услуг связи, транспортных услуг, коммунальных услуг, работ и </w:t>
      </w:r>
      <w:r w:rsidRPr="000022DA">
        <w:rPr>
          <w:rFonts w:ascii="Times New Roman" w:hAnsi="Times New Roman" w:cs="Times New Roman"/>
          <w:sz w:val="28"/>
          <w:szCs w:val="28"/>
        </w:rPr>
        <w:lastRenderedPageBreak/>
        <w:t>услуг по содержанию имущества;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>арендную плату за пользование имуществом;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>оплату программного обеспечения и прочих услуг;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>социальное обеспечение работников медицинских организаций, установленное законодательством Российской Федерации;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>приобретение основных средств (оборудование, производственный и хозяйственный инвентарь) стоимостью до ста тысяч рублей за единицу;</w:t>
      </w:r>
    </w:p>
    <w:p w:rsidR="004762D8" w:rsidRPr="000022DA" w:rsidRDefault="004762D8" w:rsidP="00476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2DA">
        <w:rPr>
          <w:rFonts w:ascii="Times New Roman" w:hAnsi="Times New Roman" w:cs="Times New Roman"/>
          <w:sz w:val="28"/>
          <w:szCs w:val="28"/>
        </w:rPr>
        <w:t>прочие расходы.</w:t>
      </w:r>
      <w:bookmarkStart w:id="0" w:name="_GoBack"/>
      <w:bookmarkEnd w:id="0"/>
    </w:p>
    <w:sectPr w:rsidR="004762D8" w:rsidRPr="0000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D8"/>
    <w:rsid w:val="004762D8"/>
    <w:rsid w:val="0070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8BF1866F36C6955640056390896DDEB62BAC8644509A44ACBBF95C6M2F5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BCC42678C4A03807978C686E54C738C380CDB8A8EED634806C9D453A9BE690XCi6P" TargetMode="External"/><Relationship Id="rId5" Type="http://schemas.openxmlformats.org/officeDocument/2006/relationships/hyperlink" Target="consultantplus://offline/ref=04BCC42678C4A0380797926578389A35C68297B4A9E9D56BDA33C6186D92ECC7817A21B458637480XDi5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2017-02-14T13:22:00Z</dcterms:created>
  <dcterms:modified xsi:type="dcterms:W3CDTF">2017-02-14T13:30:00Z</dcterms:modified>
</cp:coreProperties>
</file>