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4B" w:rsidRDefault="00F43B4B" w:rsidP="00622C6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Иформация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 осложнениях искусственного аборта. </w:t>
      </w:r>
    </w:p>
    <w:p w:rsidR="00F43B4B" w:rsidRDefault="00F43B4B" w:rsidP="00622C6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22C6C" w:rsidRPr="00622C6C" w:rsidRDefault="00622C6C" w:rsidP="00622C6C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43B4B">
        <w:rPr>
          <w:rFonts w:ascii="Arial" w:eastAsia="Times New Roman" w:hAnsi="Arial" w:cs="Arial"/>
          <w:bCs/>
          <w:sz w:val="24"/>
          <w:szCs w:val="24"/>
          <w:lang w:eastAsia="ru-RU"/>
        </w:rPr>
        <w:t>Искусственное прерывание беременности (аборт) может привести к осложнениям</w:t>
      </w:r>
      <w:r w:rsidRPr="00622C6C">
        <w:rPr>
          <w:rFonts w:ascii="Arial" w:eastAsia="Times New Roman" w:hAnsi="Arial" w:cs="Arial"/>
          <w:sz w:val="24"/>
          <w:szCs w:val="24"/>
          <w:lang w:eastAsia="ru-RU"/>
        </w:rPr>
        <w:t xml:space="preserve"> — как ранним, так и поздним.  </w:t>
      </w:r>
    </w:p>
    <w:p w:rsidR="00622C6C" w:rsidRPr="00622C6C" w:rsidRDefault="00622C6C" w:rsidP="00622C6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22C6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Ранние</w:t>
      </w:r>
      <w:bookmarkStart w:id="0" w:name="_GoBack"/>
      <w:bookmarkEnd w:id="0"/>
    </w:p>
    <w:p w:rsidR="00622C6C" w:rsidRDefault="00622C6C" w:rsidP="00622C6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sz w:val="24"/>
          <w:szCs w:val="24"/>
          <w:lang w:eastAsia="ru-RU"/>
        </w:rPr>
        <w:t>Возникают непосредственно во время процедуры или в первые сутки послеоперационного периода. Некоторые ранние осложнения: </w:t>
      </w:r>
    </w:p>
    <w:p w:rsidR="00622C6C" w:rsidRPr="00622C6C" w:rsidRDefault="00622C6C" w:rsidP="00622C6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Перфорация матки</w:t>
      </w:r>
      <w:r w:rsidRPr="00622C6C">
        <w:rPr>
          <w:rFonts w:ascii="Arial" w:eastAsia="Times New Roman" w:hAnsi="Arial" w:cs="Arial"/>
          <w:sz w:val="24"/>
          <w:szCs w:val="24"/>
          <w:lang w:eastAsia="ru-RU"/>
        </w:rPr>
        <w:t> — разрыв стенки матки вводимыми инструментами. Требует немедленного хирургического лечения, в особо тяжёлых случаях необходимо оперативное удаление матки.</w:t>
      </w:r>
    </w:p>
    <w:p w:rsidR="00622C6C" w:rsidRPr="00622C6C" w:rsidRDefault="00622C6C" w:rsidP="00622C6C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Сильное кровотечение</w:t>
      </w:r>
      <w:r w:rsidRPr="00622C6C">
        <w:rPr>
          <w:rFonts w:ascii="Arial" w:eastAsia="Times New Roman" w:hAnsi="Arial" w:cs="Arial"/>
          <w:sz w:val="24"/>
          <w:szCs w:val="24"/>
          <w:lang w:eastAsia="ru-RU"/>
        </w:rPr>
        <w:t> — возникает при повреждении крупных сосудов, требует срочной терапии, в тяжёлых случаях делают переливание крови.</w:t>
      </w:r>
    </w:p>
    <w:p w:rsidR="00622C6C" w:rsidRPr="00622C6C" w:rsidRDefault="00622C6C" w:rsidP="00622C6C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Неполный аборт</w:t>
      </w:r>
      <w:r w:rsidRPr="00622C6C">
        <w:rPr>
          <w:rFonts w:ascii="Arial" w:eastAsia="Times New Roman" w:hAnsi="Arial" w:cs="Arial"/>
          <w:sz w:val="24"/>
          <w:szCs w:val="24"/>
          <w:lang w:eastAsia="ru-RU"/>
        </w:rPr>
        <w:t> — иногда во время аборта плодное яйцо удаляется не полностью. В этом случае развивается кровотечение, появляются боли в животе, может развиться хроническое воспаление матки (эндометрит). При этом осложнении проводится повторный аборт, удаляются остатки плодного яйца.</w:t>
      </w:r>
    </w:p>
    <w:p w:rsidR="00622C6C" w:rsidRPr="00622C6C" w:rsidRDefault="00622C6C" w:rsidP="00622C6C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Инфекционные осложнения</w:t>
      </w:r>
      <w:r w:rsidRPr="00622C6C">
        <w:rPr>
          <w:rFonts w:ascii="Arial" w:eastAsia="Times New Roman" w:hAnsi="Arial" w:cs="Arial"/>
          <w:sz w:val="24"/>
          <w:szCs w:val="24"/>
          <w:lang w:eastAsia="ru-RU"/>
        </w:rPr>
        <w:t> — риск возникает из-за использования нестерильных инструментов, в матке остаётся кровоточащая раневая поверхность, которая служит питательной средой для микробов.</w:t>
      </w:r>
    </w:p>
    <w:p w:rsidR="00622C6C" w:rsidRPr="00622C6C" w:rsidRDefault="00622C6C" w:rsidP="00622C6C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22C6C" w:rsidRPr="00622C6C" w:rsidRDefault="00622C6C" w:rsidP="00622C6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22C6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Поздние</w:t>
      </w:r>
    </w:p>
    <w:p w:rsidR="00622C6C" w:rsidRDefault="00622C6C" w:rsidP="00622C6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sz w:val="24"/>
          <w:szCs w:val="24"/>
          <w:lang w:eastAsia="ru-RU"/>
        </w:rPr>
        <w:t>Осложнения могут проявиться спустя некоторое время (через несколько месяцев или даже годы). Некоторые поздние осложнения: </w:t>
      </w:r>
    </w:p>
    <w:p w:rsidR="00622C6C" w:rsidRPr="00622C6C" w:rsidRDefault="00622C6C" w:rsidP="00622C6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Воспалительные процессы</w:t>
      </w:r>
      <w:r w:rsidRPr="00622C6C">
        <w:rPr>
          <w:rFonts w:ascii="Arial" w:eastAsia="Times New Roman" w:hAnsi="Arial" w:cs="Arial"/>
          <w:sz w:val="24"/>
          <w:szCs w:val="24"/>
          <w:lang w:eastAsia="ru-RU"/>
        </w:rPr>
        <w:t xml:space="preserve"> в органах малого таза (эндометрит, сальпингит) из-за инфицирования во время операции. Последствиями воспаления могут стать спаечный процесс в маточных трубах, непроходимость труб, нарушение транспорта яйцеклетки.  </w:t>
      </w:r>
    </w:p>
    <w:p w:rsidR="00622C6C" w:rsidRPr="00622C6C" w:rsidRDefault="00622C6C" w:rsidP="00622C6C">
      <w:pPr>
        <w:numPr>
          <w:ilvl w:val="0"/>
          <w:numId w:val="5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Бесплодие</w:t>
      </w:r>
      <w:r w:rsidRPr="00622C6C">
        <w:rPr>
          <w:rFonts w:ascii="Arial" w:eastAsia="Times New Roman" w:hAnsi="Arial" w:cs="Arial"/>
          <w:sz w:val="24"/>
          <w:szCs w:val="24"/>
          <w:lang w:eastAsia="ru-RU"/>
        </w:rPr>
        <w:t xml:space="preserve"> — хронические воспалительные процессы половых органов (маточных труб, шейки матки, её тела, яичников) после аборта способствуют развитию бесплодия.  </w:t>
      </w:r>
    </w:p>
    <w:p w:rsidR="00622C6C" w:rsidRPr="00622C6C" w:rsidRDefault="00622C6C" w:rsidP="00622C6C">
      <w:pPr>
        <w:numPr>
          <w:ilvl w:val="0"/>
          <w:numId w:val="5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Влияние аборта на последующие беременности</w:t>
      </w:r>
      <w:r w:rsidRPr="00622C6C">
        <w:rPr>
          <w:rFonts w:ascii="Arial" w:eastAsia="Times New Roman" w:hAnsi="Arial" w:cs="Arial"/>
          <w:sz w:val="24"/>
          <w:szCs w:val="24"/>
          <w:lang w:eastAsia="ru-RU"/>
        </w:rPr>
        <w:t xml:space="preserve"> — если шейка матки ранена при аборте, это может привести к развитию недостаточности шейки матки, из-за чего последующие беременности заканчиваются преждевременными родами и выкидышами. </w:t>
      </w:r>
    </w:p>
    <w:p w:rsidR="00622C6C" w:rsidRPr="00622C6C" w:rsidRDefault="00622C6C" w:rsidP="00622C6C">
      <w:pPr>
        <w:numPr>
          <w:ilvl w:val="0"/>
          <w:numId w:val="5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22C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Осложнённое течение последующей беременности</w:t>
      </w:r>
      <w:r w:rsidRPr="00622C6C">
        <w:rPr>
          <w:rFonts w:ascii="Arial" w:eastAsia="Times New Roman" w:hAnsi="Arial" w:cs="Arial"/>
          <w:sz w:val="24"/>
          <w:szCs w:val="24"/>
          <w:lang w:eastAsia="ru-RU"/>
        </w:rPr>
        <w:t xml:space="preserve"> — повышение частоты угрозы прерывания и </w:t>
      </w:r>
      <w:proofErr w:type="spellStart"/>
      <w:r w:rsidRPr="00622C6C">
        <w:rPr>
          <w:rFonts w:ascii="Arial" w:eastAsia="Times New Roman" w:hAnsi="Arial" w:cs="Arial"/>
          <w:sz w:val="24"/>
          <w:szCs w:val="24"/>
          <w:lang w:eastAsia="ru-RU"/>
        </w:rPr>
        <w:t>невынашивания</w:t>
      </w:r>
      <w:proofErr w:type="spellEnd"/>
      <w:r w:rsidRPr="00622C6C">
        <w:rPr>
          <w:rFonts w:ascii="Arial" w:eastAsia="Times New Roman" w:hAnsi="Arial" w:cs="Arial"/>
          <w:sz w:val="24"/>
          <w:szCs w:val="24"/>
          <w:lang w:eastAsia="ru-RU"/>
        </w:rPr>
        <w:t xml:space="preserve"> беременности, кровотечение в родах, слабость родовой деятельности. </w:t>
      </w:r>
      <w:hyperlink r:id="rId5" w:tgtFrame="_blank" w:history="1"/>
    </w:p>
    <w:p w:rsidR="009222BF" w:rsidRPr="00490017" w:rsidRDefault="009222BF">
      <w:pPr>
        <w:rPr>
          <w:b/>
        </w:rPr>
      </w:pPr>
    </w:p>
    <w:sectPr w:rsidR="009222BF" w:rsidRPr="0049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D4D"/>
    <w:multiLevelType w:val="multilevel"/>
    <w:tmpl w:val="5D28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C721B"/>
    <w:multiLevelType w:val="multilevel"/>
    <w:tmpl w:val="89C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9175D"/>
    <w:multiLevelType w:val="multilevel"/>
    <w:tmpl w:val="1AD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20D59"/>
    <w:multiLevelType w:val="multilevel"/>
    <w:tmpl w:val="750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B4B75"/>
    <w:multiLevelType w:val="multilevel"/>
    <w:tmpl w:val="0C8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7"/>
    <w:rsid w:val="001F7071"/>
    <w:rsid w:val="0039326F"/>
    <w:rsid w:val="00490017"/>
    <w:rsid w:val="00622C6C"/>
    <w:rsid w:val="007E0FCE"/>
    <w:rsid w:val="009222BF"/>
    <w:rsid w:val="00D612F0"/>
    <w:rsid w:val="00E074F5"/>
    <w:rsid w:val="00F4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173B"/>
  <w15:chartTrackingRefBased/>
  <w15:docId w15:val="{53117470-45CB-44C0-8B31-3A1AFA0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2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017"/>
    <w:rPr>
      <w:b/>
      <w:bCs/>
    </w:rPr>
  </w:style>
  <w:style w:type="character" w:styleId="a4">
    <w:name w:val="Hyperlink"/>
    <w:basedOn w:val="a0"/>
    <w:uiPriority w:val="99"/>
    <w:semiHidden/>
    <w:unhideWhenUsed/>
    <w:rsid w:val="004900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2C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5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09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5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sacrb74.ru/patsientam/informatsiya-o-beremennosti-i-rodakh/vozmozhny-oslozhneniya-i-posledstviya-vo-vremya-protsedury-khirurgicheskogo-abo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Онколог</dc:creator>
  <cp:keywords/>
  <dc:description/>
  <cp:lastModifiedBy>Онколог</cp:lastModifiedBy>
  <cp:revision>3</cp:revision>
  <dcterms:created xsi:type="dcterms:W3CDTF">2025-12-11T06:40:00Z</dcterms:created>
  <dcterms:modified xsi:type="dcterms:W3CDTF">2025-12-11T07:39:00Z</dcterms:modified>
</cp:coreProperties>
</file>