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CA" w:rsidRDefault="002C5FCA" w:rsidP="002C5FCA">
      <w:pPr>
        <w:pStyle w:val="Default"/>
      </w:pPr>
    </w:p>
    <w:p w:rsidR="002C5FCA" w:rsidRDefault="002C5FCA" w:rsidP="002C5FC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Правила и сроки госпитализации</w:t>
      </w:r>
    </w:p>
    <w:p w:rsidR="002C5FCA" w:rsidRDefault="002C5FCA" w:rsidP="002C5FCA">
      <w:pPr>
        <w:pStyle w:val="Default"/>
        <w:rPr>
          <w:sz w:val="23"/>
          <w:szCs w:val="23"/>
        </w:rPr>
      </w:pPr>
    </w:p>
    <w:p w:rsidR="002C5FCA" w:rsidRP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proofErr w:type="gramStart"/>
      <w:r w:rsidRPr="002C5FCA">
        <w:rPr>
          <w:sz w:val="23"/>
          <w:szCs w:val="23"/>
        </w:rPr>
        <w:t xml:space="preserve">Госпитализация пациента в круглосуточные стационар обеспечивается в оптимальные сроки лечащим врачом или иным медицинским работником при наличии показаний для госпитализации. </w:t>
      </w:r>
      <w:proofErr w:type="gramEnd"/>
    </w:p>
    <w:p w:rsidR="002C5FCA" w:rsidRPr="002C5FCA" w:rsidRDefault="002C5FCA" w:rsidP="002C5FCA">
      <w:pPr>
        <w:pStyle w:val="Default"/>
        <w:rPr>
          <w:sz w:val="23"/>
          <w:szCs w:val="23"/>
        </w:rPr>
      </w:pPr>
      <w:r w:rsidRPr="002C5FCA">
        <w:rPr>
          <w:sz w:val="23"/>
          <w:szCs w:val="23"/>
        </w:rPr>
        <w:t xml:space="preserve">Общими показаниями для госпитализации являются: </w:t>
      </w:r>
    </w:p>
    <w:p w:rsidR="002C5FCA" w:rsidRPr="002C5FCA" w:rsidRDefault="002C5FCA" w:rsidP="002C5FCA">
      <w:pPr>
        <w:pStyle w:val="Default"/>
        <w:rPr>
          <w:sz w:val="23"/>
          <w:szCs w:val="23"/>
        </w:rPr>
      </w:pPr>
      <w:r w:rsidRPr="002C5FCA">
        <w:rPr>
          <w:sz w:val="23"/>
          <w:szCs w:val="23"/>
        </w:rPr>
        <w:t xml:space="preserve">- наличие экстренных и неотложных состояний </w:t>
      </w:r>
    </w:p>
    <w:p w:rsidR="002C5FCA" w:rsidRDefault="002C5FCA" w:rsidP="002C5FCA">
      <w:pPr>
        <w:pStyle w:val="Default"/>
      </w:pPr>
      <w:r w:rsidRPr="002C5FCA">
        <w:rPr>
          <w:sz w:val="23"/>
          <w:szCs w:val="23"/>
        </w:rPr>
        <w:t>- наличие плановых состояний.</w:t>
      </w:r>
      <w:r w:rsidRPr="002C5FCA">
        <w:t xml:space="preserve"> </w:t>
      </w:r>
    </w:p>
    <w:p w:rsidR="002C5FCA" w:rsidRPr="002C5FCA" w:rsidRDefault="002C5FCA" w:rsidP="002C5FCA">
      <w:pPr>
        <w:pStyle w:val="Default"/>
        <w:rPr>
          <w:rFonts w:ascii="Wingdings" w:hAnsi="Wingdings" w:cs="Wingdings"/>
        </w:rPr>
      </w:pPr>
      <w:r w:rsidRPr="002C5FCA">
        <w:t xml:space="preserve"> </w:t>
      </w:r>
      <w:r w:rsidRPr="002C5FCA">
        <w:rPr>
          <w:b/>
          <w:bCs/>
          <w:i/>
          <w:iCs/>
          <w:sz w:val="23"/>
          <w:szCs w:val="23"/>
        </w:rPr>
        <w:t xml:space="preserve">Экстренная госпитализация - </w:t>
      </w:r>
      <w:r w:rsidRPr="002C5FCA">
        <w:rPr>
          <w:sz w:val="23"/>
          <w:szCs w:val="23"/>
        </w:rPr>
        <w:t xml:space="preserve">острые заболевания, обострения хронических болезней, отравления и травмы, </w:t>
      </w:r>
      <w:proofErr w:type="gramStart"/>
      <w:r w:rsidRPr="002C5FCA">
        <w:rPr>
          <w:sz w:val="23"/>
          <w:szCs w:val="23"/>
        </w:rPr>
        <w:t>состояния</w:t>
      </w:r>
      <w:proofErr w:type="gramEnd"/>
      <w:r w:rsidRPr="002C5FCA">
        <w:rPr>
          <w:sz w:val="23"/>
          <w:szCs w:val="23"/>
        </w:rPr>
        <w:t xml:space="preserve"> требующие интенсивной терапии и перевода в реанимационные отделения или отделения интенсивной терапии, а также круглосуточного медицинского наблюдении и проведения специальных видов обследования и лечения, в том, числе при патологии беременности, родах, абортах, а также в период новорожденных, а также изоляции по экстренным или эпидемиологическим показаниям.</w:t>
      </w:r>
      <w:r w:rsidRPr="002C5FCA">
        <w:rPr>
          <w:rFonts w:ascii="Wingdings" w:hAnsi="Wingdings" w:cs="Wingdings"/>
        </w:rPr>
        <w:t></w:t>
      </w:r>
    </w:p>
    <w:p w:rsidR="002C5FCA" w:rsidRPr="002C5FCA" w:rsidRDefault="002C5FCA" w:rsidP="002C5FC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  <w:r w:rsidRPr="002C5FCA">
        <w:rPr>
          <w:rFonts w:ascii="Wingdings" w:hAnsi="Wingdings" w:cs="Wingdings"/>
          <w:color w:val="000000"/>
          <w:sz w:val="24"/>
          <w:szCs w:val="24"/>
        </w:rPr>
        <w:t></w:t>
      </w:r>
    </w:p>
    <w:p w:rsidR="002C5FCA" w:rsidRPr="002C5FCA" w:rsidRDefault="002C5FCA" w:rsidP="002C5FCA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C5FCA">
        <w:rPr>
          <w:rFonts w:ascii="Wingdings" w:hAnsi="Wingdings" w:cs="Wingdings"/>
          <w:color w:val="000000"/>
          <w:sz w:val="23"/>
          <w:szCs w:val="23"/>
        </w:rPr>
        <w:t></w:t>
      </w:r>
      <w:r w:rsidRPr="002C5FCA">
        <w:rPr>
          <w:rFonts w:ascii="Wingdings" w:hAnsi="Wingdings" w:cs="Wingdings"/>
          <w:color w:val="000000"/>
          <w:sz w:val="23"/>
          <w:szCs w:val="23"/>
        </w:rPr>
        <w:t>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Экстренная госпитализация (по экстренным показаниям) обеспечивается в профильные стационары врачами скорой медицинской помощи, в </w:t>
      </w:r>
      <w:proofErr w:type="spellStart"/>
      <w:r w:rsidRPr="002C5FCA">
        <w:rPr>
          <w:rFonts w:ascii="Times New Roman" w:hAnsi="Times New Roman" w:cs="Times New Roman"/>
          <w:color w:val="000000"/>
          <w:sz w:val="23"/>
          <w:szCs w:val="23"/>
        </w:rPr>
        <w:t>т.ч</w:t>
      </w:r>
      <w:proofErr w:type="spellEnd"/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. и по направлению лечащего врача, а также переводом из другого лечебно-профилактического учреждения </w:t>
      </w:r>
    </w:p>
    <w:p w:rsidR="002C5FCA" w:rsidRPr="002C5FCA" w:rsidRDefault="002C5FCA" w:rsidP="002C5FCA">
      <w:p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C5FCA">
        <w:rPr>
          <w:rFonts w:ascii="Wingdings" w:hAnsi="Wingdings" w:cs="Wingdings"/>
          <w:color w:val="000000"/>
          <w:sz w:val="23"/>
          <w:szCs w:val="23"/>
        </w:rPr>
        <w:t></w:t>
      </w:r>
      <w:r w:rsidRPr="002C5FCA">
        <w:rPr>
          <w:rFonts w:ascii="Wingdings" w:hAnsi="Wingdings" w:cs="Wingdings"/>
          <w:color w:val="000000"/>
          <w:sz w:val="23"/>
          <w:szCs w:val="23"/>
        </w:rPr>
        <w:t>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При необходимости организуется транспортировка больного в срок не более трех часов с момента определения показаний к госпитализации; </w:t>
      </w:r>
    </w:p>
    <w:p w:rsidR="002C5FCA" w:rsidRPr="002C5FCA" w:rsidRDefault="002C5FCA" w:rsidP="002C5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C5FCA">
        <w:rPr>
          <w:rFonts w:ascii="Wingdings" w:hAnsi="Wingdings" w:cs="Wingdings"/>
          <w:color w:val="000000"/>
          <w:sz w:val="23"/>
          <w:szCs w:val="23"/>
        </w:rPr>
        <w:t></w:t>
      </w:r>
      <w:r w:rsidRPr="002C5FCA">
        <w:rPr>
          <w:rFonts w:ascii="Wingdings" w:hAnsi="Wingdings" w:cs="Wingdings"/>
          <w:color w:val="000000"/>
          <w:sz w:val="23"/>
          <w:szCs w:val="23"/>
        </w:rPr>
        <w:t>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Госпитализация по экстренным показаниям осуществляется также при самостоятельном обращении больного при наличии медицинских показаний. </w:t>
      </w:r>
    </w:p>
    <w:p w:rsidR="002C5FCA" w:rsidRDefault="002C5FCA" w:rsidP="002C5FCA">
      <w:pPr>
        <w:pStyle w:val="Default"/>
      </w:pPr>
    </w:p>
    <w:p w:rsidR="002C5FCA" w:rsidRDefault="002C5FCA" w:rsidP="002C5FCA">
      <w:pPr>
        <w:pStyle w:val="Default"/>
      </w:pPr>
      <w:r w:rsidRPr="002C5FCA">
        <w:t xml:space="preserve"> </w:t>
      </w:r>
      <w:r w:rsidRPr="002C5FCA">
        <w:rPr>
          <w:b/>
          <w:bCs/>
          <w:i/>
          <w:iCs/>
          <w:sz w:val="23"/>
          <w:szCs w:val="23"/>
        </w:rPr>
        <w:t xml:space="preserve">Плановая госпитализация </w:t>
      </w:r>
      <w:r w:rsidRPr="002C5FCA">
        <w:rPr>
          <w:sz w:val="23"/>
          <w:szCs w:val="23"/>
        </w:rPr>
        <w:t>– проведение диагностики и лечения, требующие круглосуточного медицинского наблюдения</w:t>
      </w:r>
      <w:r w:rsidRPr="002C5FCA">
        <w:t xml:space="preserve"> </w:t>
      </w:r>
    </w:p>
    <w:p w:rsidR="002C5FCA" w:rsidRDefault="002C5FCA" w:rsidP="002C5FCA">
      <w:pPr>
        <w:pStyle w:val="Default"/>
      </w:pPr>
      <w:r w:rsidRPr="002C5FCA">
        <w:t xml:space="preserve"> </w:t>
      </w:r>
      <w:r w:rsidRPr="002C5FCA">
        <w:rPr>
          <w:sz w:val="23"/>
          <w:szCs w:val="23"/>
        </w:rPr>
        <w:t>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Территориальной программы по направлению медицинских организаций первичной медико-санитарной помощи.</w:t>
      </w:r>
      <w:r w:rsidRPr="002C5FCA">
        <w:t xml:space="preserve"> </w:t>
      </w:r>
    </w:p>
    <w:p w:rsidR="002C5FCA" w:rsidRDefault="002C5FCA" w:rsidP="002C5FCA">
      <w:pPr>
        <w:pStyle w:val="Default"/>
      </w:pPr>
      <w:r>
        <w:t xml:space="preserve">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Показания к госпитализации в плановой форме: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состояние, требующее активного лечения;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проведение специальных видов обследования;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по направлению бюро </w:t>
      </w:r>
      <w:proofErr w:type="gramStart"/>
      <w:r w:rsidRPr="002C5FCA">
        <w:rPr>
          <w:iCs/>
          <w:sz w:val="23"/>
          <w:szCs w:val="23"/>
        </w:rPr>
        <w:t>медико-социальной</w:t>
      </w:r>
      <w:proofErr w:type="gramEnd"/>
      <w:r w:rsidRPr="002C5FCA">
        <w:rPr>
          <w:iCs/>
          <w:sz w:val="23"/>
          <w:szCs w:val="23"/>
        </w:rPr>
        <w:t xml:space="preserve"> экспертизы;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антенатальный лечебно-диагностический скрининг; перинатальная диагностика (при невозможности проведения в амбулаторных условиях);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по направлениям райвоенкоматов при первичной постановке на учет лиц, подлежащих призыву и обследования по направлениям медицинских комиссий военкоматов. </w:t>
      </w:r>
    </w:p>
    <w:p w:rsidR="002C5FCA" w:rsidRPr="002C5FCA" w:rsidRDefault="002C5FCA" w:rsidP="002C5FCA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виды медицинской помощи при госпитализации в плановой форме определяются в соответствии с лицензией медицинской организации, оказывающей стационарную медицинскую помощь. </w:t>
      </w:r>
    </w:p>
    <w:p w:rsidR="002C5FCA" w:rsidRDefault="002C5FCA" w:rsidP="002C5FCA">
      <w:pPr>
        <w:pStyle w:val="Default"/>
      </w:pPr>
    </w:p>
    <w:p w:rsidR="002C5FCA" w:rsidRDefault="002C5FCA" w:rsidP="002C5FCA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При направлении на стационарное лечение обеспечиваются: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очный осмотр пациента лечащим врачом, который определяет показания для госпитализации;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оформление документации по установленным требованиям (запись в амбулаторной карте, направление на госпитализацию);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предварительное обследование (результаты анализов и иных исследований, рентгеновские снимки, выписки из амбулаторной карты и иная документация, </w:t>
      </w:r>
      <w:r w:rsidRPr="002C5FCA">
        <w:rPr>
          <w:iCs/>
          <w:sz w:val="23"/>
          <w:szCs w:val="23"/>
        </w:rPr>
        <w:lastRenderedPageBreak/>
        <w:t xml:space="preserve">позволяющая ориентироваться в состоянии здоровья пациента) согласно изложенному ниже перечню </w:t>
      </w:r>
    </w:p>
    <w:p w:rsidR="002C5FCA" w:rsidRDefault="002C5FCA" w:rsidP="002C5FCA">
      <w:pPr>
        <w:pStyle w:val="Default"/>
      </w:pPr>
    </w:p>
    <w:p w:rsidR="002C5FCA" w:rsidRPr="002C5FCA" w:rsidRDefault="002C5FCA" w:rsidP="002C5FCA">
      <w:pPr>
        <w:pStyle w:val="Default"/>
        <w:numPr>
          <w:ilvl w:val="0"/>
          <w:numId w:val="2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обязательного объема обследования больных, направляемых на госпитализацию в плановой форме;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комплекс мер по оказанию экстренной помощи, организации противоэпидемических и иных мероприятий на этапах оказания медицинской помощи пациенту;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spacing w:after="68"/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организация транспортировки больного при экстренных и неотложных состояниях; </w:t>
      </w:r>
    </w:p>
    <w:p w:rsidR="002C5FCA" w:rsidRPr="002C5FCA" w:rsidRDefault="002C5FCA" w:rsidP="002C5FCA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C5FCA">
        <w:rPr>
          <w:iCs/>
          <w:sz w:val="23"/>
          <w:szCs w:val="23"/>
        </w:rPr>
        <w:t xml:space="preserve">при необходимости - сопровождение больного на последующий этап оказания медицинской помощи (с участием родственников, медицинского персонала или доверенных лиц); </w:t>
      </w:r>
    </w:p>
    <w:p w:rsidR="00705547" w:rsidRDefault="00705547" w:rsidP="002C5FCA">
      <w:pPr>
        <w:rPr>
          <w:rFonts w:ascii="Times New Roman" w:hAnsi="Times New Roman" w:cs="Times New Roman"/>
        </w:rPr>
      </w:pP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Лечащий врач обязан проинформировать пациента о том, в каких именно стационарах, работающих в системе ОМС, оказывается нужная плановая медицинская помощь, и дать направление в тот стационар, который выбрал пациент. </w:t>
      </w:r>
    </w:p>
    <w:p w:rsidR="002C5FCA" w:rsidRPr="002C5FCA" w:rsidRDefault="002C5FCA" w:rsidP="002C5FCA">
      <w:pPr>
        <w:rPr>
          <w:rFonts w:ascii="Times New Roman" w:hAnsi="Times New Roman" w:cs="Times New Roman"/>
        </w:rPr>
      </w:pPr>
      <w:proofErr w:type="gramStart"/>
      <w:r w:rsidRPr="002C5FCA">
        <w:rPr>
          <w:rFonts w:ascii="Times New Roman" w:hAnsi="Times New Roman" w:cs="Times New Roman"/>
          <w:sz w:val="23"/>
          <w:szCs w:val="23"/>
        </w:rPr>
        <w:t>Время ожидания, дата госпитализации в плановой форме согласовывается с пациентом и медицинской организацией, куда направляется больной и определяется очередью на плановую госпитализацию, максимальный срок ожидания не должен превышать 30 дней со дня выдачи лечащим врачом направления на госпитализацию (при условии обращения пациента за госпитализацией в рекомендуемые лечащим врачом сроки), исключая онкологические заболевания или подозрения на них, заболевания с возможным ухудшением</w:t>
      </w:r>
      <w:proofErr w:type="gramEnd"/>
      <w:r w:rsidRPr="002C5FCA">
        <w:rPr>
          <w:rFonts w:ascii="Times New Roman" w:hAnsi="Times New Roman" w:cs="Times New Roman"/>
          <w:sz w:val="23"/>
          <w:szCs w:val="23"/>
        </w:rPr>
        <w:t xml:space="preserve"> состояния здоровья, госпитализация при которых осуществляется в день направления.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Плановая госпитализация осуществляется при наличии у больного следующих документов: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 паспорта или иного документа, удостоверяющего личность,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 действующего полиса ОМС,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- направления из медицинской организации первичной медико-санитарной помощи,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 результатов диагностических исследований, которые могут быть проведены в амбулаторных условиях</w:t>
      </w:r>
      <w:r>
        <w:rPr>
          <w:sz w:val="23"/>
          <w:szCs w:val="23"/>
        </w:rPr>
        <w:t>.</w:t>
      </w:r>
      <w:r w:rsidRPr="002C5FCA">
        <w:rPr>
          <w:sz w:val="23"/>
          <w:szCs w:val="23"/>
        </w:rPr>
        <w:t xml:space="preserve"> </w:t>
      </w:r>
    </w:p>
    <w:p w:rsidR="002C5FCA" w:rsidRDefault="002C5FCA" w:rsidP="002C5FCA">
      <w:pPr>
        <w:pStyle w:val="Default"/>
        <w:rPr>
          <w:sz w:val="23"/>
          <w:szCs w:val="23"/>
        </w:rPr>
      </w:pP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Направление на госпитализацию в плановой форме выписывается на бланках медицинских организаций и регистрируется в информационно-аналитической программе.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направлении указываются: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фамилия, имя, отчество больного полностью (для иностранных граждан желательна запись на английском языке);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дата рождения указывается полностью (число, месяц, год рождения);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административный район проживания больного;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данные действующего полиса ОМС (серия, номер, название страховой организации, выдавшей полис) и паспорта (удостоверения личности);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при отсутствии полиса - паспортные данные;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официальное название стационара и отделения, куда направляется больной;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цель госпитализации;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диагноз основного заболевания согласно международной классификации болезней;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данные обследования согласно обязательному объему обследования больных, направляемых в стационары (лабораторного, инструментального, рентгеновского, консультации специалистов), с указанием даты; </w:t>
      </w:r>
    </w:p>
    <w:p w:rsidR="002C5FCA" w:rsidRDefault="002C5FCA" w:rsidP="002C5FCA">
      <w:pPr>
        <w:pStyle w:val="Default"/>
        <w:numPr>
          <w:ilvl w:val="0"/>
          <w:numId w:val="3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сведения об эпидемиологическом окружении; </w:t>
      </w:r>
    </w:p>
    <w:p w:rsidR="002C5FCA" w:rsidRDefault="002C5FCA" w:rsidP="002C5FC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дата выписки направления, фамилия врача, подпись врача, выдавшего направление, подпись заведующего терапевтическим отделением. </w:t>
      </w:r>
    </w:p>
    <w:p w:rsidR="002C5FCA" w:rsidRDefault="002C5FCA" w:rsidP="002C5FCA">
      <w:pPr>
        <w:pStyle w:val="Default"/>
        <w:rPr>
          <w:sz w:val="23"/>
          <w:szCs w:val="23"/>
        </w:rPr>
      </w:pPr>
    </w:p>
    <w:p w:rsidR="002C5FCA" w:rsidRPr="002C5FCA" w:rsidRDefault="002C5FCA" w:rsidP="002C5FCA">
      <w:pPr>
        <w:pStyle w:val="Default"/>
        <w:rPr>
          <w:rFonts w:ascii="Wingdings" w:hAnsi="Wingdings" w:cs="Wingdings"/>
        </w:rPr>
      </w:pPr>
      <w:proofErr w:type="gramStart"/>
      <w:r>
        <w:rPr>
          <w:sz w:val="23"/>
          <w:szCs w:val="23"/>
        </w:rPr>
        <w:t xml:space="preserve">В медицинских организациях, оказывающих специализированную медицинскую помощь в стационарных условиях, ведется </w:t>
      </w:r>
      <w:r>
        <w:rPr>
          <w:b/>
          <w:bCs/>
          <w:sz w:val="23"/>
          <w:szCs w:val="23"/>
        </w:rPr>
        <w:t xml:space="preserve">лист ожидания оказания специализированной медицинской помощи в плановой форме </w:t>
      </w:r>
      <w:r>
        <w:rPr>
          <w:sz w:val="23"/>
          <w:szCs w:val="23"/>
        </w:rPr>
        <w:t>и осуществляется информирование граждан в доступной форме, в том числе с использованием информационно-телекоммуникационной сети "Интернет", о сроках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r w:rsidRPr="002C5FCA">
        <w:rPr>
          <w:rFonts w:ascii="Wingdings" w:hAnsi="Wingdings" w:cs="Wingdings"/>
        </w:rPr>
        <w:t></w:t>
      </w:r>
      <w:proofErr w:type="gramEnd"/>
    </w:p>
    <w:p w:rsidR="002C5FCA" w:rsidRPr="002C5FCA" w:rsidRDefault="002C5FCA" w:rsidP="002C5FCA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C5FCA">
        <w:rPr>
          <w:rFonts w:ascii="Wingdings" w:hAnsi="Wingdings" w:cs="Wingdings"/>
          <w:color w:val="000000"/>
          <w:sz w:val="23"/>
          <w:szCs w:val="23"/>
        </w:rPr>
        <w:t></w:t>
      </w:r>
      <w:r w:rsidRPr="002C5FCA">
        <w:rPr>
          <w:rFonts w:ascii="Wingdings" w:hAnsi="Wingdings" w:cs="Wingdings"/>
          <w:color w:val="000000"/>
          <w:sz w:val="23"/>
          <w:szCs w:val="23"/>
        </w:rPr>
        <w:t>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При госпитализации в стационар больной должен </w:t>
      </w:r>
      <w:r w:rsidRPr="002C5F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быть осмотрен врачом 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в приемном отделении </w:t>
      </w:r>
      <w:r w:rsidRPr="002C5F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не позднее 30 минут 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с момента обращения, при наличии показаний - </w:t>
      </w:r>
      <w:r w:rsidRPr="002C5F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госпитализирован в течение 2 часов 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с момента обращения в приемное отделение. При угрожающих жизни состояниях больной должен быть осмотрен врачом и госпитализирован немедленно. </w:t>
      </w:r>
    </w:p>
    <w:p w:rsidR="002C5FCA" w:rsidRPr="002C5FCA" w:rsidRDefault="002C5FCA" w:rsidP="002C5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C5FCA">
        <w:rPr>
          <w:rFonts w:ascii="Wingdings" w:hAnsi="Wingdings" w:cs="Wingdings"/>
          <w:color w:val="000000"/>
          <w:sz w:val="23"/>
          <w:szCs w:val="23"/>
        </w:rPr>
        <w:t></w:t>
      </w:r>
      <w:r w:rsidRPr="002C5FCA">
        <w:rPr>
          <w:rFonts w:ascii="Wingdings" w:hAnsi="Wingdings" w:cs="Wingdings"/>
          <w:color w:val="000000"/>
          <w:sz w:val="23"/>
          <w:szCs w:val="23"/>
        </w:rPr>
        <w:t></w:t>
      </w:r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В </w:t>
      </w:r>
      <w:proofErr w:type="gramStart"/>
      <w:r w:rsidRPr="002C5FCA">
        <w:rPr>
          <w:rFonts w:ascii="Times New Roman" w:hAnsi="Times New Roman" w:cs="Times New Roman"/>
          <w:color w:val="000000"/>
          <w:sz w:val="23"/>
          <w:szCs w:val="23"/>
        </w:rPr>
        <w:t>случаях</w:t>
      </w:r>
      <w:proofErr w:type="gramEnd"/>
      <w:r w:rsidRPr="002C5FCA">
        <w:rPr>
          <w:rFonts w:ascii="Times New Roman" w:hAnsi="Times New Roman" w:cs="Times New Roman"/>
          <w:color w:val="000000"/>
          <w:sz w:val="23"/>
          <w:szCs w:val="23"/>
        </w:rPr>
        <w:t xml:space="preserve"> когда для окончательного установления диагноза требуется динамическое наблюдение, допускается нахождение больного в палате наблюдения приемного отделения до 24 часов с момента обращения в приемное отделение. За этот период больному осуществляют полный объем лечебно-диагностических мероприятий, данные о которых заносятся в лист наблюдения. </w:t>
      </w:r>
    </w:p>
    <w:p w:rsidR="002C5FCA" w:rsidRDefault="002C5FCA" w:rsidP="002C5FCA">
      <w:pPr>
        <w:pStyle w:val="Default"/>
        <w:rPr>
          <w:b/>
          <w:bCs/>
          <w:i/>
          <w:iCs/>
          <w:sz w:val="23"/>
          <w:szCs w:val="23"/>
        </w:rPr>
      </w:pP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Объем минимального обследования на амбулаторном этапе для госпитализации в стационар для консервативного лечения: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Общий анализ крови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Время свёртывания крови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Длительность кровотечения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Общий анализ мочи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Сахар крови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ЭКГ (не более 1 мес.),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Заключение терапевта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RW методом ИФА (не более 1 </w:t>
      </w:r>
      <w:proofErr w:type="spellStart"/>
      <w:proofErr w:type="gramStart"/>
      <w:r>
        <w:rPr>
          <w:sz w:val="23"/>
          <w:szCs w:val="23"/>
        </w:rPr>
        <w:t>мес</w:t>
      </w:r>
      <w:proofErr w:type="spellEnd"/>
      <w:proofErr w:type="gramEnd"/>
      <w:r>
        <w:rPr>
          <w:sz w:val="23"/>
          <w:szCs w:val="23"/>
        </w:rPr>
        <w:t xml:space="preserve">);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Заключение флюорографии (не более 6 мес.)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10.Заключение специалистов (по показаниям) (не более 10 дней),</w:t>
      </w:r>
    </w:p>
    <w:p w:rsidR="002C5FCA" w:rsidRDefault="002C5FCA" w:rsidP="002C5FCA">
      <w:pPr>
        <w:pStyle w:val="Default"/>
        <w:rPr>
          <w:sz w:val="23"/>
          <w:szCs w:val="23"/>
        </w:rPr>
      </w:pPr>
    </w:p>
    <w:p w:rsidR="002C5FCA" w:rsidRDefault="002C5FCA" w:rsidP="002C5FCA">
      <w:pPr>
        <w:pStyle w:val="Default"/>
        <w:rPr>
          <w:sz w:val="23"/>
          <w:szCs w:val="23"/>
        </w:rPr>
      </w:pPr>
      <w:r w:rsidRPr="002C5FC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Объем минимального обследования на амбулаторном этапе для госпитализации в стационар для оперативного лечения: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Общий анализ крови + тромбоциты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Общий анализ мочи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ПТИ,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Сахар крови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Общий билирубин и фракции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АСТ, АЛТ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Креатинин</w:t>
      </w:r>
      <w:proofErr w:type="spellEnd"/>
      <w:r>
        <w:rPr>
          <w:sz w:val="23"/>
          <w:szCs w:val="23"/>
        </w:rPr>
        <w:t xml:space="preserve">, мочевина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ЭКГ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Заключение терапевта (не более 10 дней),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RW методом ИФА (не более 1 </w:t>
      </w:r>
      <w:proofErr w:type="spellStart"/>
      <w:proofErr w:type="gramStart"/>
      <w:r>
        <w:rPr>
          <w:sz w:val="23"/>
          <w:szCs w:val="23"/>
        </w:rPr>
        <w:t>мес</w:t>
      </w:r>
      <w:proofErr w:type="spellEnd"/>
      <w:proofErr w:type="gramEnd"/>
      <w:r>
        <w:rPr>
          <w:sz w:val="23"/>
          <w:szCs w:val="23"/>
        </w:rPr>
        <w:t xml:space="preserve">);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Заключение флюорографии (не более 6 мес.)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Анализ крови на ВИЧ, на маркёры гепатитов В и С (не более 1 </w:t>
      </w:r>
      <w:proofErr w:type="spellStart"/>
      <w:proofErr w:type="gramStart"/>
      <w:r>
        <w:rPr>
          <w:sz w:val="23"/>
          <w:szCs w:val="23"/>
        </w:rPr>
        <w:t>мес</w:t>
      </w:r>
      <w:proofErr w:type="spellEnd"/>
      <w:proofErr w:type="gramEnd"/>
      <w:r>
        <w:rPr>
          <w:sz w:val="23"/>
          <w:szCs w:val="23"/>
        </w:rPr>
        <w:t xml:space="preserve">)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Заключение специалистов (по показаниям) (не более 10 дней) </w:t>
      </w:r>
    </w:p>
    <w:p w:rsid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Догоспитальная</w:t>
      </w:r>
      <w:proofErr w:type="spellEnd"/>
      <w:r>
        <w:rPr>
          <w:sz w:val="23"/>
          <w:szCs w:val="23"/>
        </w:rPr>
        <w:t xml:space="preserve"> подготовка к операции</w:t>
      </w:r>
    </w:p>
    <w:p w:rsidR="002C5FCA" w:rsidRDefault="002C5FCA" w:rsidP="002C5FCA">
      <w:pPr>
        <w:pStyle w:val="Default"/>
        <w:rPr>
          <w:sz w:val="23"/>
          <w:szCs w:val="23"/>
        </w:rPr>
      </w:pPr>
    </w:p>
    <w:p w:rsidR="002C5FCA" w:rsidRDefault="002C5FCA" w:rsidP="002C5FCA">
      <w:pPr>
        <w:pStyle w:val="Default"/>
        <w:rPr>
          <w:sz w:val="23"/>
          <w:szCs w:val="23"/>
        </w:rPr>
      </w:pPr>
      <w:bookmarkStart w:id="0" w:name="_GoBack"/>
      <w:bookmarkEnd w:id="0"/>
      <w:r w:rsidRPr="002C5FC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Примечание </w:t>
      </w:r>
    </w:p>
    <w:p w:rsidR="002C5FCA" w:rsidRPr="002C5FCA" w:rsidRDefault="002C5FCA" w:rsidP="002C5F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Объем обследований, которые необходимо выполнить на амбулаторном этапе, может быть расширен врачом в зависимости от конкретной клинической ситуации</w:t>
      </w:r>
    </w:p>
    <w:sectPr w:rsidR="002C5FCA" w:rsidRPr="002C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9CA"/>
    <w:multiLevelType w:val="hybridMultilevel"/>
    <w:tmpl w:val="0590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C01B2"/>
    <w:multiLevelType w:val="hybridMultilevel"/>
    <w:tmpl w:val="8362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4954"/>
    <w:multiLevelType w:val="hybridMultilevel"/>
    <w:tmpl w:val="A3F0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CA"/>
    <w:rsid w:val="002C5FCA"/>
    <w:rsid w:val="007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2017-02-14T15:08:00Z</dcterms:created>
  <dcterms:modified xsi:type="dcterms:W3CDTF">2017-02-14T15:17:00Z</dcterms:modified>
</cp:coreProperties>
</file>