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A9" w:rsidRDefault="003015A9" w:rsidP="003015A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585858"/>
          <w:kern w:val="36"/>
          <w:sz w:val="42"/>
          <w:szCs w:val="42"/>
          <w:lang w:eastAsia="ru-RU"/>
        </w:rPr>
      </w:pPr>
      <w:r w:rsidRPr="003015A9">
        <w:rPr>
          <w:rFonts w:ascii="Calibri" w:eastAsia="Times New Roman" w:hAnsi="Calibri" w:cs="Times New Roman"/>
          <w:b/>
          <w:bCs/>
          <w:color w:val="585858"/>
          <w:kern w:val="36"/>
          <w:sz w:val="42"/>
          <w:szCs w:val="42"/>
          <w:lang w:eastAsia="ru-RU"/>
        </w:rPr>
        <w:t>Правила записи на прием / консультацию / обследование</w:t>
      </w:r>
    </w:p>
    <w:p w:rsidR="003015A9" w:rsidRPr="003015A9" w:rsidRDefault="003015A9" w:rsidP="003015A9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585858"/>
          <w:kern w:val="36"/>
          <w:sz w:val="42"/>
          <w:szCs w:val="42"/>
          <w:lang w:eastAsia="ru-RU"/>
        </w:rPr>
      </w:pPr>
    </w:p>
    <w:p w:rsidR="003015A9" w:rsidRDefault="003015A9" w:rsidP="003015A9">
      <w:pPr>
        <w:shd w:val="clear" w:color="auto" w:fill="F7F7F9"/>
        <w:spacing w:after="240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Записаться на прием к врачу поликлиники Вы можете: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 - </w:t>
      </w:r>
      <w:r w:rsidRPr="003015A9">
        <w:rPr>
          <w:rFonts w:ascii="Arial" w:eastAsia="Times New Roman" w:hAnsi="Arial" w:cs="Arial"/>
          <w:color w:val="777777"/>
          <w:sz w:val="20"/>
          <w:szCs w:val="20"/>
          <w:u w:val="single"/>
          <w:lang w:eastAsia="ru-RU"/>
        </w:rPr>
        <w:t>лично обратившись в регистратуру поликлиники;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 - </w:t>
      </w:r>
      <w:r w:rsidRPr="003015A9">
        <w:rPr>
          <w:rFonts w:ascii="Arial" w:eastAsia="Times New Roman" w:hAnsi="Arial" w:cs="Arial"/>
          <w:color w:val="777777"/>
          <w:sz w:val="20"/>
          <w:szCs w:val="20"/>
          <w:u w:val="single"/>
          <w:lang w:eastAsia="ru-RU"/>
        </w:rPr>
        <w:t>позвонив по телефонам в регистратуру поликлиники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8(86630)41303, 8(86630)41733</w:t>
      </w:r>
    </w:p>
    <w:p w:rsidR="003015A9" w:rsidRPr="003015A9" w:rsidRDefault="003015A9" w:rsidP="003015A9">
      <w:pPr>
        <w:shd w:val="clear" w:color="auto" w:fill="F7F7F9"/>
        <w:spacing w:after="240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 </w:t>
      </w:r>
      <w:r w:rsidRPr="003015A9">
        <w:rPr>
          <w:rFonts w:ascii="Arial" w:eastAsia="Times New Roman" w:hAnsi="Arial" w:cs="Arial"/>
          <w:color w:val="777777"/>
          <w:sz w:val="20"/>
          <w:szCs w:val="20"/>
          <w:u w:val="single"/>
          <w:lang w:eastAsia="ru-RU"/>
        </w:rPr>
        <w:t>по Интернету (запись осуществляется самостоятельно, без участия медицинских работников, через интернет):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1) Гражданин самостоятельно заходит на информационный портал;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2) Выбирает медицинскую организацию;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3) Производит идентификацию по данным полиса ОМС и паспорта РФ;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4) Выбирает врача;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5) Выбирает дату и время приема;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6) Осуществляет запись на прием и получает талон (при наличии принтера).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 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При наличии экстренных показаний талон на прием к врачу специалисту можно получить «сегодня на сегодня» ежедневно с 8.00 в регистратуре поликлиники в день обращения при личной явке или по телефонам: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8(86630)41303, 8(86630)41733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proofErr w:type="gramStart"/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Пациент при первичном обращении в поликлинику (по предварительной записи или без) обращается в регистратуру, где ему оформляется медицинская карта, в которую заносятся следующие сведения о пациенте: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фамилия, имя, отчество (полностью)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пол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дата рождения (число, месяц, год)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адрес по данным регистрации на основании документа, удостоверяющего личность (паспорт, свидетельство о регистрации)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серия, номер паспорта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гражданство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серия, номер полиса ОМС, наименование страховой организации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согласие на обработку персональных данных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информированное согласие на медицинскую помощь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в случае предварительной записи к узкому специалисту — направление участкового терапевта (лечащего врача).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Пациент имеет право на выбор врача, с учетом согласия врача.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В день приема у врача записавшемуся па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циенту (по телефону, по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Интернету и др.) необходимо за 15-20 минут обратиться в регистратуру. Медицинскому регистратору необходимо сверить персональные данные пациента из базы данных с документами, удостоверяющими личность и принадлежность данному ЛПУ.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Категории граждан, имеющих право на внеочередное медицинское обслуживание: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ветераны войны;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члены семей погибших (умерших) инвалидов войны;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участники Великой Отечественной войны и ветераны боевых действий;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участники ликвидации последствий катастрофы на Чернобыльской атомной электростанции;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граждане, получившие или перенесшие лучевую болезнь, другие заболевания, и инвалиды вследствие Чернобыльской катастрофы;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другие льготные категории граждан.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 xml:space="preserve">Время приёма должно совпадать с назначенным пациенту временем, за исключением случаев, когда врач участвует в оказании экстренной помощи другому больному или гражданину льготной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lastRenderedPageBreak/>
        <w:t>категории, о чём пациенты, ожидающие приёма, должны быть проинформированы персоналом поликлиники. Время, отведенное на приём больного в амбулаторно-поликлиническом учреждении, определяется в соответствии с действующими расчетными нормативами.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Объём диагностических и лечебных мероприятий для конкретного пациента в условиях поликлиники определяется лечащим врачом.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Пациентам, обратившимся в амбулаторно-поликлиническое учреждение, рекомендуется до приёма врачом посетить флюорографический кабинет 1 раз в год.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ВНИМАНИЕ!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ПРИ ПРЕДВАРИТЕЛЬНОЙ ЗАПИСИ на прием к врачу по телефону, при личном обращении или заказ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е талона через Интернет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— 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ПРОСИМ ВАС за день до даты посещения врача УТОЧНИТЬ в регистратуре состоится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ли прием (болезнь врача, курсы, отпуск и др.), а также информировать, в случае если Вы не сможете посетить врача.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Медицинская карта является собственностью поликлиники и должна храниться в поликлинике, на руки не выдается, а переносится регистраторами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пациента. Карта должна быть выдана лично в руки пациента. Выдача амбулаторной карты родственникам запрещается.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Далее пациент идет непосредственно к врачу (если была предварительная запись) или записывается к врачу на удобное для пациента время и день.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Для записи на первичный прием/консультацию/обследование при себе иметь: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паспорт для взрослых пациентов, свидетельство о рождении (дети от 0 до 14лет), паспорт пациента с 14 до 18 лет и паспорт одного из родителей;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полис обязательного медицинского страхования.</w:t>
      </w:r>
    </w:p>
    <w:p w:rsidR="003015A9" w:rsidRPr="003015A9" w:rsidRDefault="003015A9" w:rsidP="003015A9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pict>
          <v:rect id="_x0000_i1025" style="width:0;height:.75pt" o:hralign="center" o:hrstd="t" o:hr="t" fillcolor="#a0a0a0" stroked="f"/>
        </w:pict>
      </w:r>
    </w:p>
    <w:p w:rsidR="003015A9" w:rsidRPr="003015A9" w:rsidRDefault="003015A9" w:rsidP="003015A9">
      <w:pPr>
        <w:shd w:val="clear" w:color="auto" w:fill="F7F7F9"/>
        <w:spacing w:before="225" w:after="225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pict>
          <v:rect id="_x0000_i1026" style="width:0;height:.75pt" o:hralign="center" o:hrstd="t" o:hr="t" fillcolor="#a0a0a0" stroked="f"/>
        </w:pict>
      </w:r>
    </w:p>
    <w:p w:rsidR="003015A9" w:rsidRDefault="003015A9" w:rsidP="003015A9">
      <w:pPr>
        <w:shd w:val="clear" w:color="auto" w:fill="F7F7F9"/>
        <w:spacing w:before="225"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- Плановая медицинская помощь в амбулаторных 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условиях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Очередность к врачу-терапевту участковому, врачу-педиатру участковому, врачу общей практики, возможна от одного до пяти рабочих дней. Сроки ожидания приема врачей — специалистов при оказании первичной специализированной медико-санитарной помощи в плановой форме – не более 10 рабочих дней с момента обращения.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Проведение диагностических инструментальных и лабораторных исследований при оказании первичной специализированной медико-санитарной помощи в плановой форме не более 10 рабочих дней; проведение компьютерной томографии, магнитно-резонансной томографии при оказании первичной специализированной медико-санитарной помощи в плановой форме — не более 30 рабочих дней.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Неотложная медицинская помощь лицам, обратившимся в медицинскую организацию с признаками неотложных состояний, оказывается в кабинете неотложной помощи амбулаторно-поликлинического учреждения в течени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2-х часов. 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Неотложная медицинская помощь на дому осуществляется медицинским персоналом кабинета в течение не более 2 часов после поступления обращения больного или иного лица об оказании неотложной медицинской помощи на дому, в соответствии с Положением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Федерации от 15.05.2012 № 543н.</w:t>
      </w:r>
      <w:proofErr w:type="gramEnd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Время ожидания медицинского работника амбулаторно-поликлинической службы для обслуживания на дому не должно превышать восьми часов с момента регистрации вызова, а для детей первого года жизни — время ожидания не должно превышать шести часов.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lastRenderedPageBreak/>
        <w:br/>
        <w:t>- При вызове врача на дом должен быть обеспечен беспрепятственный доступ сотрудника поликлиники к пациенту. В случае несоблюдения данного Правила, медицинский работник, проинформировав администрацию поликлиники о невозможности выполнения визита вправе вернуться в поликлинику. 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 xml:space="preserve">- Плановая медицинская помощь в стационарных условиях предоставляется гражданам в порядке очередности в рамках утвержденных объемов. </w:t>
      </w:r>
    </w:p>
    <w:p w:rsidR="003015A9" w:rsidRPr="003015A9" w:rsidRDefault="003015A9" w:rsidP="003015A9">
      <w:pPr>
        <w:shd w:val="clear" w:color="auto" w:fill="F7F7F9"/>
        <w:spacing w:before="225"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Флюорографическое обследование проводится пациенту в день обращения без предварительной записи по направлению врача или при самостоятельном обращении, согласно режиму рабо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ты кабинета: Понедельни</w:t>
      </w:r>
      <w:proofErr w:type="gramStart"/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к-</w:t>
      </w:r>
      <w:proofErr w:type="gramEnd"/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пятница  8.00-16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.00 часов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, суббота с 8.00-13.00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Электрокардиография проводитс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я пациенту по направлению врача, по предварительной записи в регистратуре.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Кабинет ЭКГ осуществляет приём пациентов ежедн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евно с понедельника по пятницу. с 8.00 до 17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:00 часов</w:t>
      </w:r>
      <w:proofErr w:type="gramStart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в субботу с 8.00 до 13.00в кабинете функциональной диагностики на 2-м этаже 24 кабинет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Направление на ультразвуковое исследовани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е осуществляется лечащим врачом, по предварительной записи в регистратуре.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Кабинет УЗИ осуществляет приём пациентов ежедневно с понедельника по пят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ницу с 8.00 до 14.00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Рентгенологическое обследование осуществляется по направлению лечащего врача поликлиники, который информирует пациента о необходимости проведения соответствующей подготовки. Рентгенологическое обследование выполняется ежедневно с понедельника по пятницу с 09:00-15:00 часов.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Забор и приём биоматериала на клинический анализ крови в поликлинике взрослых осуществляется по направлению врача в клинико-диагност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ическую лабораторию без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предварит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ельной записи в кабинетах с 8.00 до 09.30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часов еже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дневно с понедельника по субботу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Забор и приём биоматериала на общий анализ мочи, анализ кала в поликлинике взрослых осуществляется по направлению врача в клинико-диагности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ческую лабораторию без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предварительной записи в кабинетах с 8.00 до 09.00 часов ежедневно с понедельника по пятницу.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Забор биоматериала на биохимический анализ крови осуществляется по направлению лечащего врача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по талонам и 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 предварительной записи в процедурном кабинете с 8.00 до 9.00 часов ежедневно с понедельника по пятницу.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  <w:t>- Забор биоматериала у пациентов с экстренной патологией ос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уществляется в день обращения.</w:t>
      </w:r>
      <w:r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bookmarkStart w:id="0" w:name="_GoBack"/>
      <w:bookmarkEnd w:id="0"/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- Уважаемые пациенты, просим Вас обратить внимание, что учреждение состоит из множества различных подразделений, у каждого из которых свой режим работы. С режимом работы узких специалистов Вы можете ознакомиться на информационном стенде поликлиники, а также в регистратуре.</w:t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color w:val="777777"/>
          <w:sz w:val="20"/>
          <w:szCs w:val="20"/>
          <w:lang w:eastAsia="ru-RU"/>
        </w:rPr>
        <w:br/>
      </w:r>
      <w:r w:rsidRPr="003015A9">
        <w:rPr>
          <w:rFonts w:ascii="Arial" w:eastAsia="Times New Roman" w:hAnsi="Arial" w:cs="Arial"/>
          <w:b/>
          <w:bCs/>
          <w:color w:val="777777"/>
          <w:sz w:val="20"/>
          <w:szCs w:val="20"/>
          <w:lang w:eastAsia="ru-RU"/>
        </w:rPr>
        <w:t>Информацию об изменения в расписании уточняйте по телефону регистратуры</w:t>
      </w:r>
    </w:p>
    <w:p w:rsidR="00705547" w:rsidRDefault="00705547"/>
    <w:sectPr w:rsidR="0070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9"/>
    <w:rsid w:val="003015A9"/>
    <w:rsid w:val="007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2017-02-14T13:43:00Z</dcterms:created>
  <dcterms:modified xsi:type="dcterms:W3CDTF">2017-02-14T13:56:00Z</dcterms:modified>
</cp:coreProperties>
</file>